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60BB" w14:textId="77777777" w:rsidR="00712FAC" w:rsidRDefault="00000000">
      <w:pPr>
        <w:pStyle w:val="Titolo1"/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12D6E294" wp14:editId="58BEF745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0" b="0"/>
            <wp:wrapSquare wrapText="bothSides"/>
            <wp:docPr id="1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3AD7E" w14:textId="77777777" w:rsidR="00712FAC" w:rsidRDefault="00712FAC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5FA38028" w14:textId="77777777" w:rsidR="00712FAC" w:rsidRDefault="00712FAC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E786004" w14:textId="77777777" w:rsidR="00712FAC" w:rsidRDefault="00712FAC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B0838FF" w14:textId="77777777" w:rsidR="00712FAC" w:rsidRDefault="00712FAC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557F434F" w14:textId="77777777" w:rsidR="00712FAC" w:rsidRDefault="00712FAC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E462224" w14:textId="77777777" w:rsidR="00712FAC" w:rsidRDefault="00000000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33987CE5" w14:textId="77777777" w:rsidR="00712FAC" w:rsidRDefault="00000000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7BFC3168" w14:textId="77777777" w:rsidR="00712FAC" w:rsidRDefault="00000000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b/>
          <w:iCs/>
          <w:color w:val="1F497D"/>
          <w:sz w:val="50"/>
          <w:szCs w:val="50"/>
        </w:rPr>
        <w:t>REVISIONE PERIODICA DELLE PARTECIPAZIONI</w:t>
      </w:r>
    </w:p>
    <w:p w14:paraId="15006948" w14:textId="77777777" w:rsidR="00712FAC" w:rsidRDefault="00000000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31/12/2022</w:t>
      </w:r>
    </w:p>
    <w:p w14:paraId="4BD3A46E" w14:textId="77777777" w:rsidR="00712FAC" w:rsidRDefault="00000000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b/>
          <w:iCs/>
          <w:color w:val="1F497D"/>
          <w:sz w:val="50"/>
          <w:szCs w:val="50"/>
        </w:rPr>
        <w:t>(</w:t>
      </w:r>
      <w:r>
        <w:rPr>
          <w:b/>
          <w:i/>
          <w:iCs/>
          <w:color w:val="1F497D"/>
          <w:sz w:val="50"/>
          <w:szCs w:val="50"/>
        </w:rPr>
        <w:t>Art. 20, c. 1, TUSP</w:t>
      </w:r>
      <w:r>
        <w:rPr>
          <w:b/>
          <w:iCs/>
          <w:color w:val="1F497D"/>
          <w:sz w:val="50"/>
          <w:szCs w:val="50"/>
        </w:rPr>
        <w:t>)</w:t>
      </w:r>
    </w:p>
    <w:p w14:paraId="1157EF6C" w14:textId="77777777" w:rsidR="00712FAC" w:rsidRDefault="00712FAC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7588C571" w14:textId="332C39D1" w:rsidR="00712FAC" w:rsidRPr="003E3800" w:rsidRDefault="003E3800">
      <w:pPr>
        <w:spacing w:before="120" w:after="120"/>
        <w:ind w:right="-82"/>
        <w:jc w:val="center"/>
        <w:rPr>
          <w:rFonts w:ascii="Calibri" w:hAnsi="Calibri"/>
          <w:b/>
          <w:iCs/>
          <w:color w:val="FF0000"/>
          <w:sz w:val="50"/>
          <w:szCs w:val="50"/>
        </w:rPr>
      </w:pPr>
      <w:r w:rsidRPr="003E3800">
        <w:rPr>
          <w:rFonts w:ascii="Calibri" w:hAnsi="Calibri"/>
          <w:b/>
          <w:iCs/>
          <w:color w:val="FF0000"/>
          <w:sz w:val="50"/>
          <w:szCs w:val="50"/>
        </w:rPr>
        <w:t xml:space="preserve">Trentino riscossioni </w:t>
      </w:r>
      <w:proofErr w:type="spellStart"/>
      <w:r w:rsidRPr="003E3800">
        <w:rPr>
          <w:rFonts w:ascii="Calibri" w:hAnsi="Calibri"/>
          <w:b/>
          <w:iCs/>
          <w:color w:val="FF0000"/>
          <w:sz w:val="50"/>
          <w:szCs w:val="50"/>
        </w:rPr>
        <w:t>s.p.a.</w:t>
      </w:r>
      <w:proofErr w:type="spellEnd"/>
    </w:p>
    <w:p w14:paraId="1B0B7DA2" w14:textId="77777777" w:rsidR="00712FAC" w:rsidRDefault="00712FAC"/>
    <w:p w14:paraId="22DF73D0" w14:textId="77777777" w:rsidR="00712FAC" w:rsidRDefault="00712FAC"/>
    <w:p w14:paraId="716AC2BC" w14:textId="77777777" w:rsidR="00712FAC" w:rsidRDefault="00712FAC"/>
    <w:p w14:paraId="27BD8DC6" w14:textId="77777777" w:rsidR="00712FAC" w:rsidRDefault="00000000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b/>
          <w:iCs/>
          <w:color w:val="1F497D"/>
          <w:sz w:val="50"/>
          <w:szCs w:val="50"/>
        </w:rPr>
        <w:t>Dati relativi alle partecipazioni detenute al 31/12/2021</w:t>
      </w:r>
    </w:p>
    <w:p w14:paraId="2DF4B8ED" w14:textId="77777777" w:rsidR="00712FAC" w:rsidRDefault="00000000">
      <w:r>
        <w:br w:type="page"/>
      </w:r>
    </w:p>
    <w:p w14:paraId="20672754" w14:textId="77777777" w:rsidR="00712FAC" w:rsidRDefault="000000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50" w:type="pct"/>
        <w:jc w:val="center"/>
        <w:tblLook w:val="04A0" w:firstRow="1" w:lastRow="0" w:firstColumn="1" w:lastColumn="0" w:noHBand="0" w:noVBand="1"/>
      </w:tblPr>
      <w:tblGrid>
        <w:gridCol w:w="4769"/>
        <w:gridCol w:w="4768"/>
      </w:tblGrid>
      <w:tr w:rsidR="00712FAC" w14:paraId="4C03B1BF" w14:textId="77777777">
        <w:trPr>
          <w:cantSplit/>
          <w:trHeight w:val="249"/>
          <w:tblHeader/>
          <w:jc w:val="center"/>
        </w:trPr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6" w:space="0" w:color="254061"/>
            </w:tcBorders>
            <w:shd w:val="clear" w:color="auto" w:fill="DEEAF6" w:themeFill="accent1" w:themeFillTint="33"/>
            <w:vAlign w:val="center"/>
          </w:tcPr>
          <w:p w14:paraId="305C8314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6" w:space="0" w:color="254061"/>
            </w:tcBorders>
            <w:shd w:val="clear" w:color="auto" w:fill="DEEAF6" w:themeFill="accent1" w:themeFillTint="33"/>
            <w:vAlign w:val="center"/>
          </w:tcPr>
          <w:p w14:paraId="681D6DA1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12FAC" w14:paraId="369BEE91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4C6DAAE" w14:textId="77777777" w:rsidR="00712FAC" w:rsidRDefault="00000000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BC02D70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02002380224</w:t>
            </w:r>
          </w:p>
        </w:tc>
      </w:tr>
      <w:tr w:rsidR="00712FAC" w14:paraId="2D6D6A29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1BF217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62325C9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Trentino Riscossioni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SpA</w:t>
            </w:r>
            <w:proofErr w:type="spellEnd"/>
          </w:p>
        </w:tc>
      </w:tr>
      <w:tr w:rsidR="00712FAC" w14:paraId="51896DB5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98E6E13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821BE2C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01/12/2006</w:t>
            </w:r>
          </w:p>
        </w:tc>
      </w:tr>
      <w:tr w:rsidR="00712FAC" w14:paraId="3D241F59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0429CC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685914E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sdt>
              <w:sdtPr>
                <w:id w:val="441195166"/>
                <w:dropDownList>
                  <w:listItem w:displayText="Società per azioni" w:value="Società per azioni"/>
                  <w:listItem w:displayText="Società in accomandita per azioni" w:value="Società in accomandita per azioni"/>
                  <w:listItem w:displayText="Società a responsabilità limitata" w:value="Società a responsabilità limitata"/>
                  <w:listItem w:displayText="Società consortile per azioni" w:value="Società consortile per azioni"/>
                  <w:listItem w:displayText="Società consortile a responsabilità limitata" w:value="Società consortile a responsabilità limitata"/>
                  <w:listItem w:displayText="Società cooperativa" w:value="Società cooperativa"/>
                  <w:listItem w:displayText="Società in accomandita semplice" w:value="Società in accomandita semplice"/>
                  <w:listItem w:displayText="Società in nome collettivo" w:value="Società in nome collettivo"/>
                  <w:listItem w:displayText="Società semplice" w:value="Società semplice"/>
                  <w:listItem w:displayText="Società estera" w:value="Società estera"/>
                  <w:listItem w:displayText="Associazione" w:value="Associazione"/>
                  <w:listItem w:displayText="Azienda speciale" w:value="Azienda speciale"/>
                  <w:listItem w:displayText="Consorzio" w:value="Consorzio"/>
                  <w:listItem w:displayText="Ente pubblico" w:value="Ente pubblico"/>
                  <w:listItem w:displayText="Fondazione" w:value="Fondazione"/>
                  <w:listItem w:displayText="Istituzione" w:value="Istituzione"/>
                  <w:listItem w:displayText="Altra forma giuridica NON SOCIETARIA" w:value="Altra forma giuridica NON SOCIETARIA"/>
                </w:dropDownList>
              </w:sdtPr>
              <w:sdtContent>
                <w:r>
                  <w:t>Società per azioni</w:t>
                </w:r>
              </w:sdtContent>
            </w:sdt>
          </w:p>
        </w:tc>
      </w:tr>
      <w:tr w:rsidR="00712FAC" w14:paraId="5048D700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DD37426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41B8EFA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sdt>
              <w:sdtPr>
                <w:id w:val="1796177673"/>
                <w:dropDownList>
                  <w:listItem w:displayText="Fondazione" w:value="Fondazione"/>
                  <w:listItem w:displayText="Fondazione di partecipazione" w:value="Fondazione di partecipazione"/>
                  <w:listItem w:displayText="Fondazione universitaria ex art. 59, comma 3, L. 23 dicembre 2000, n. 388" w:value="Fondazione universitaria ex art. 59, comma 3, L. 23 dicembre 2000, n. 388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 w:rsidR="00712FAC" w14:paraId="33CB4A86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56CEE1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EF6F96C" w14:textId="77777777" w:rsidR="00712FAC" w:rsidRDefault="00712FA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712FAC" w14:paraId="4436FE78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8F6C98E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E9EFC04" w14:textId="65C3D7A2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sdt>
              <w:sdtPr>
                <w:id w:val="-629170174"/>
                <w:dropDownList>
                  <w:listItem w:displayText="attiva" w:value="attiva"/>
                  <w:listItem w:displayText="in liquidazione volontaria o scioglimento" w:value="in liquidazione volontaria o scioglimento"/>
                  <w:listItem w:displayText="soggetta a procedure concorsuali" w:value="soggetta a procedure concorsuali"/>
                  <w:listItem w:displayText="sospesa" w:value="sospesa"/>
                  <w:listItem w:displayText="inattiva" w:value="inattiva"/>
                </w:dropDownList>
              </w:sdtPr>
              <w:sdtContent>
                <w:r w:rsidR="00BA5569">
                  <w:t>attiva</w:t>
                </w:r>
              </w:sdtContent>
            </w:sdt>
          </w:p>
        </w:tc>
      </w:tr>
      <w:tr w:rsidR="00712FAC" w14:paraId="6D3C5DD5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CCD1358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di inizio della procedura </w:t>
            </w:r>
            <w:r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4770" w:type="dxa"/>
            <w:tcBorders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26BD0F7" w14:textId="77777777" w:rsidR="00712FAC" w:rsidRDefault="00712FA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712FAC" w14:paraId="20B1A4DF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3FE8A6DF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B568177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12FAC" w14:paraId="3D94BB11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5A0ED567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061DBAD2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12FAC" w14:paraId="6026C921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0DD95E8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>
              <w:rPr>
                <w:rFonts w:cs="Calibri"/>
                <w:b/>
                <w:bCs/>
                <w:color w:val="244062"/>
                <w:sz w:val="18"/>
              </w:rPr>
              <w:t>GAL</w:t>
            </w:r>
            <w:r>
              <w:rPr>
                <w:rFonts w:eastAsia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>
              <w:rPr>
                <w:rFonts w:eastAsia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670C5BB3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4AFECE6E" w14:textId="77777777" w:rsidR="00712FAC" w:rsidRDefault="00000000">
      <w:pPr>
        <w:widowControl w:val="0"/>
        <w:numPr>
          <w:ilvl w:val="0"/>
          <w:numId w:val="1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2C422AD4" w14:textId="77777777" w:rsidR="00712FAC" w:rsidRDefault="0000000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Nell’applicativo le società con azioni quotate e quelle emittenti strumenti finanziari quotati in mercati regolamentati </w:t>
      </w:r>
      <w:bookmarkStart w:id="0" w:name="_Hlk85622956"/>
      <w:r>
        <w:rPr>
          <w:rFonts w:asciiTheme="minorHAnsi" w:hAnsiTheme="minorHAnsi" w:cstheme="minorHAnsi"/>
          <w:sz w:val="18"/>
          <w:szCs w:val="20"/>
        </w:rPr>
        <w:t>(“società quotate ex TUSP”</w:t>
      </w:r>
      <w:bookmarkEnd w:id="0"/>
      <w:r>
        <w:rPr>
          <w:rFonts w:asciiTheme="minorHAnsi" w:hAnsiTheme="minorHAnsi" w:cstheme="minorHAnsi"/>
          <w:sz w:val="18"/>
          <w:szCs w:val="20"/>
        </w:rPr>
        <w:t>) e i Gruppi di Azione Locale (GAL) sono individuati mediante elenchi ufficiali.</w:t>
      </w:r>
    </w:p>
    <w:p w14:paraId="0171CAD4" w14:textId="77777777" w:rsidR="00712FAC" w:rsidRDefault="00712FAC">
      <w:pPr>
        <w:pStyle w:val="Paragrafoelenco"/>
        <w:tabs>
          <w:tab w:val="left" w:pos="357"/>
        </w:tabs>
        <w:ind w:left="284"/>
        <w:rPr>
          <w:rFonts w:asciiTheme="minorHAnsi" w:hAnsiTheme="minorHAnsi"/>
          <w:sz w:val="20"/>
          <w:szCs w:val="20"/>
        </w:rPr>
      </w:pPr>
    </w:p>
    <w:p w14:paraId="057EE942" w14:textId="77777777" w:rsidR="00712FAC" w:rsidRDefault="000000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50" w:type="pct"/>
        <w:jc w:val="center"/>
        <w:tblLook w:val="04A0" w:firstRow="1" w:lastRow="0" w:firstColumn="1" w:lastColumn="0" w:noHBand="0" w:noVBand="1"/>
      </w:tblPr>
      <w:tblGrid>
        <w:gridCol w:w="4768"/>
        <w:gridCol w:w="4769"/>
      </w:tblGrid>
      <w:tr w:rsidR="00712FAC" w14:paraId="15A6B630" w14:textId="77777777">
        <w:trPr>
          <w:cantSplit/>
          <w:trHeight w:val="249"/>
          <w:tblHeader/>
          <w:jc w:val="center"/>
        </w:trPr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6" w:space="0" w:color="254061"/>
            </w:tcBorders>
            <w:shd w:val="clear" w:color="auto" w:fill="DEEAF6" w:themeFill="accent1" w:themeFillTint="33"/>
            <w:vAlign w:val="center"/>
          </w:tcPr>
          <w:p w14:paraId="70C72BF7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6" w:space="0" w:color="254061"/>
            </w:tcBorders>
            <w:shd w:val="clear" w:color="auto" w:fill="DEEAF6" w:themeFill="accent1" w:themeFillTint="33"/>
            <w:vAlign w:val="center"/>
          </w:tcPr>
          <w:p w14:paraId="23EEA7C3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12FAC" w14:paraId="3B398BB9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7A81AD1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719936D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sdt>
              <w:sdtPr>
                <w:id w:val="-1143191223"/>
                <w:dropDownList>
                  <w:listItem w:displayText="Italia" w:value="Italia"/>
                  <w:listItem w:displayText="Estero (scegliere paese specifico)" w:value="Estero (scegliere paese specifico)"/>
                </w:dropDownList>
              </w:sdtPr>
              <w:sdtContent>
                <w:r>
                  <w:t>Italia</w:t>
                </w:r>
              </w:sdtContent>
            </w:sdt>
          </w:p>
        </w:tc>
      </w:tr>
      <w:tr w:rsidR="00712FAC" w14:paraId="6283DECA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9B20ADB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E573473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712FAC" w14:paraId="6646632B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806E25E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B271B12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712FAC" w14:paraId="00E46196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5575C76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382EDA9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38122</w:t>
            </w:r>
          </w:p>
        </w:tc>
      </w:tr>
      <w:tr w:rsidR="00712FAC" w14:paraId="18C3E040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4806E44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12F813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Via Jacopo </w:t>
            </w:r>
            <w:proofErr w:type="spellStart"/>
            <w:r>
              <w:rPr>
                <w:rFonts w:cstheme="minorHAnsi"/>
                <w:iCs/>
                <w:color w:val="244062"/>
                <w:sz w:val="18"/>
                <w:szCs w:val="18"/>
              </w:rPr>
              <w:t>Aconcio</w:t>
            </w:r>
            <w:proofErr w:type="spellEnd"/>
            <w:r>
              <w:rPr>
                <w:rFonts w:cstheme="minorHAnsi"/>
                <w:iCs/>
                <w:color w:val="244062"/>
                <w:sz w:val="18"/>
                <w:szCs w:val="18"/>
              </w:rPr>
              <w:t xml:space="preserve"> 6</w:t>
            </w:r>
          </w:p>
        </w:tc>
      </w:tr>
      <w:tr w:rsidR="00712FAC" w14:paraId="7D8C8B80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D7EA795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EEFB8AC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0461/495579</w:t>
            </w:r>
          </w:p>
        </w:tc>
      </w:tr>
      <w:tr w:rsidR="00712FAC" w14:paraId="52EEEAE4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D0B8CB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94E10FF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0461/495510</w:t>
            </w:r>
          </w:p>
        </w:tc>
      </w:tr>
      <w:tr w:rsidR="00712FAC" w14:paraId="1B347A2C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2B60804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proofErr w:type="gramStart"/>
            <w:r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proofErr w:type="gramEnd"/>
            <w:r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C5E5D78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trentinoriscossionispa@pec.provincia.tn.it</w:t>
            </w:r>
          </w:p>
        </w:tc>
      </w:tr>
    </w:tbl>
    <w:p w14:paraId="473F9897" w14:textId="77777777" w:rsidR="00712FAC" w:rsidRDefault="00000000">
      <w:pPr>
        <w:rPr>
          <w:rFonts w:eastAsia="Calibri" w:cs="Times New Roman"/>
          <w:sz w:val="18"/>
          <w:szCs w:val="20"/>
        </w:rPr>
      </w:pPr>
      <w:r>
        <w:rPr>
          <w:b/>
          <w:color w:val="C00000"/>
        </w:rPr>
        <w:t>*</w:t>
      </w:r>
      <w:r>
        <w:rPr>
          <w:rFonts w:eastAsia="Calibri" w:cstheme="minorHAnsi"/>
          <w:sz w:val="18"/>
          <w:szCs w:val="20"/>
        </w:rPr>
        <w:t>campo con compilazione facoltativa</w:t>
      </w:r>
      <w:r>
        <w:rPr>
          <w:rFonts w:eastAsia="Calibri" w:cs="Times New Roman"/>
          <w:sz w:val="18"/>
          <w:szCs w:val="20"/>
        </w:rPr>
        <w:t xml:space="preserve"> </w:t>
      </w:r>
    </w:p>
    <w:p w14:paraId="6DCDB1F1" w14:textId="77777777" w:rsidR="00712FAC" w:rsidRDefault="00712FAC">
      <w:pPr>
        <w:rPr>
          <w:b/>
          <w:u w:val="single"/>
        </w:rPr>
      </w:pPr>
    </w:p>
    <w:p w14:paraId="073069A2" w14:textId="77777777" w:rsidR="00712FAC" w:rsidRDefault="000000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675121B9" w14:textId="77777777" w:rsidR="00712FAC" w:rsidRDefault="00000000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2E87A70D" w14:textId="77777777" w:rsidR="00712FAC" w:rsidRDefault="00000000">
      <w:pPr>
        <w:spacing w:after="240" w:line="280" w:lineRule="atLeast"/>
        <w:jc w:val="both"/>
      </w:pPr>
      <w:r>
        <w:rPr>
          <w:sz w:val="20"/>
          <w:szCs w:val="24"/>
        </w:rPr>
        <w:t xml:space="preserve">La lista dei codici Ateco è disponibile al link </w:t>
      </w:r>
      <w:hyperlink r:id="rId9">
        <w:r>
          <w:rPr>
            <w:rStyle w:val="ListLabel54"/>
          </w:rPr>
          <w:t>http://www.istat.it/it/strumenti/definizioni-e-classificazioni/ateco-2007</w:t>
        </w:r>
      </w:hyperlink>
    </w:p>
    <w:tbl>
      <w:tblPr>
        <w:tblW w:w="4950" w:type="pct"/>
        <w:jc w:val="center"/>
        <w:tblLook w:val="04A0" w:firstRow="1" w:lastRow="0" w:firstColumn="1" w:lastColumn="0" w:noHBand="0" w:noVBand="1"/>
      </w:tblPr>
      <w:tblGrid>
        <w:gridCol w:w="4768"/>
        <w:gridCol w:w="4769"/>
      </w:tblGrid>
      <w:tr w:rsidR="00712FAC" w14:paraId="65C49A15" w14:textId="77777777">
        <w:trPr>
          <w:cantSplit/>
          <w:trHeight w:val="249"/>
          <w:tblHeader/>
          <w:jc w:val="center"/>
        </w:trPr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6" w:space="0" w:color="254061"/>
            </w:tcBorders>
            <w:shd w:val="clear" w:color="auto" w:fill="DEEAF6" w:themeFill="accent1" w:themeFillTint="33"/>
            <w:vAlign w:val="center"/>
          </w:tcPr>
          <w:p w14:paraId="25206655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6" w:space="0" w:color="254061"/>
            </w:tcBorders>
            <w:shd w:val="clear" w:color="auto" w:fill="DEEAF6" w:themeFill="accent1" w:themeFillTint="33"/>
            <w:vAlign w:val="center"/>
          </w:tcPr>
          <w:p w14:paraId="67027EBA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12FAC" w14:paraId="5C3848D6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25802C7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56F5C64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82.99.1</w:t>
            </w:r>
          </w:p>
        </w:tc>
      </w:tr>
      <w:tr w:rsidR="00712FAC" w14:paraId="49F100A3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64F11C8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26A0FE7" w14:textId="77777777" w:rsidR="00712FAC" w:rsidRDefault="00712FA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712FAC" w14:paraId="583ADC99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DB24063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A5CE144" w14:textId="77777777" w:rsidR="00712FAC" w:rsidRDefault="00712FA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712FAC" w14:paraId="158CC24C" w14:textId="77777777">
        <w:trPr>
          <w:cantSplit/>
          <w:trHeight w:val="249"/>
          <w:jc w:val="center"/>
        </w:trPr>
        <w:tc>
          <w:tcPr>
            <w:tcW w:w="4770" w:type="dxa"/>
            <w:tcBorders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52DACD3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4770" w:type="dxa"/>
            <w:tcBorders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4C134A" w14:textId="77777777" w:rsidR="00712FAC" w:rsidRDefault="00712FAC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4068ADD" w14:textId="77777777" w:rsidR="00712FAC" w:rsidRDefault="00712FAC">
      <w:pPr>
        <w:rPr>
          <w:b/>
          <w:u w:val="single"/>
        </w:rPr>
      </w:pPr>
    </w:p>
    <w:p w14:paraId="1A0A3567" w14:textId="77777777" w:rsidR="00712FAC" w:rsidRDefault="00000000">
      <w:pPr>
        <w:rPr>
          <w:u w:val="single"/>
        </w:rPr>
      </w:pPr>
      <w:r>
        <w:br w:type="page"/>
      </w:r>
    </w:p>
    <w:p w14:paraId="14AF603A" w14:textId="77777777" w:rsidR="00712FAC" w:rsidRDefault="000000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50" w:type="pct"/>
        <w:jc w:val="center"/>
        <w:tblLook w:val="04A0" w:firstRow="1" w:lastRow="0" w:firstColumn="1" w:lastColumn="0" w:noHBand="0" w:noVBand="1"/>
      </w:tblPr>
      <w:tblGrid>
        <w:gridCol w:w="4769"/>
        <w:gridCol w:w="4768"/>
      </w:tblGrid>
      <w:tr w:rsidR="00712FAC" w14:paraId="33C8BD23" w14:textId="77777777">
        <w:trPr>
          <w:cantSplit/>
          <w:trHeight w:val="249"/>
          <w:tblHeader/>
          <w:jc w:val="center"/>
        </w:trPr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4" w:space="0" w:color="000000"/>
            </w:tcBorders>
            <w:shd w:val="clear" w:color="auto" w:fill="DEEAF6" w:themeFill="accent1" w:themeFillTint="33"/>
            <w:vAlign w:val="center"/>
          </w:tcPr>
          <w:p w14:paraId="270B4034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4770" w:type="dxa"/>
            <w:tcBorders>
              <w:top w:val="double" w:sz="6" w:space="0" w:color="0F253F"/>
              <w:left w:val="single" w:sz="4" w:space="0" w:color="FFFFFF"/>
              <w:bottom w:val="double" w:sz="4" w:space="0" w:color="000000"/>
            </w:tcBorders>
            <w:shd w:val="clear" w:color="auto" w:fill="DEEAF6" w:themeFill="accent1" w:themeFillTint="33"/>
            <w:vAlign w:val="center"/>
          </w:tcPr>
          <w:p w14:paraId="75AAC807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12FAC" w14:paraId="73647BEE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370CC6A6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002DAD78" w14:textId="77777777" w:rsidR="00712FAC" w:rsidRDefault="00000000">
            <w:pPr>
              <w:spacing w:after="0" w:line="240" w:lineRule="auto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sdt>
              <w:sdtPr>
                <w:id w:val="-735859069"/>
                <w:dropDownList>
                  <w:listItem w:displayText="si" w:value="si"/>
                  <w:listItem w:displayText="no" w:value="no"/>
                </w:dropDownList>
              </w:sdtPr>
              <w:sdtContent>
                <w:r>
                  <w:t>si</w:t>
                </w:r>
              </w:sdtContent>
            </w:sdt>
          </w:p>
        </w:tc>
      </w:tr>
      <w:tr w:rsidR="00712FAC" w14:paraId="0C251A5A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0F3412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F17B91B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sdt>
              <w:sdtPr>
                <w:id w:val="1057595730"/>
                <w:dropDownList>
                  <w:listItem w:displayText="si" w:value="si"/>
                  <w:listItem w:displayText="no" w:value="no"/>
                </w:dropDownList>
              </w:sdtPr>
              <w:sdtContent>
                <w:r>
                  <w:t>no</w:t>
                </w:r>
              </w:sdtContent>
            </w:sdt>
          </w:p>
        </w:tc>
      </w:tr>
      <w:tr w:rsidR="00712FAC" w14:paraId="41593008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0670A47F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2A635FA6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12FAC" w14:paraId="350481D7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5947CC0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>
              <w:rPr>
                <w:rFonts w:cstheme="minorHAnsi"/>
                <w:b/>
                <w:color w:val="FF0000"/>
                <w:vertAlign w:val="superscript"/>
              </w:rPr>
              <w:t xml:space="preserve"> #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7C827D0E" w14:textId="77777777" w:rsidR="00712FAC" w:rsidRDefault="00000000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  <w:sdt>
              <w:sdtPr>
                <w:id w:val="810595186"/>
                <w:dropDownList>
                  <w:listItem w:displayText="si" w:value="si"/>
                  <w:listItem w:displayText="no" w:value="no"/>
                </w:dropDownList>
              </w:sdtPr>
              <w:sdtContent>
                <w:r>
                  <w:t>si</w:t>
                </w:r>
              </w:sdtContent>
            </w:sdt>
          </w:p>
        </w:tc>
      </w:tr>
      <w:tr w:rsidR="00712FAC" w14:paraId="1A881FB9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8F5E36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C21DF80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Art. 34 Legge Provinciale 16/06/2006 n. 3</w:t>
            </w:r>
          </w:p>
        </w:tc>
      </w:tr>
      <w:tr w:rsidR="00712FAC" w14:paraId="117BA388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335B71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adotta un sistema di contabilità analitica e separata per attività? 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EBE3171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  <w:sdt>
              <w:sdtPr>
                <w:id w:val="2022043378"/>
                <w:dropDownList>
                  <w:listItem w:displayText="si" w:value="si"/>
                  <w:listItem w:displayText="no" w:value="no"/>
                </w:dropDownList>
              </w:sdtPr>
              <w:sdtContent>
                <w:r>
                  <w:t>no</w:t>
                </w:r>
              </w:sdtContent>
            </w:sdt>
          </w:p>
        </w:tc>
      </w:tr>
      <w:tr w:rsidR="00712FAC" w14:paraId="3C24B7D9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F3D460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CB4B8DC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  <w:sdt>
              <w:sdtPr>
                <w:id w:val="854156860"/>
                <w:dropDownList>
                  <w:listItem w:displayText="MEF (direttiva 9 settembre 2019)" w:value="MEF (direttiva 9 settembre 2019)"/>
                  <w:listItem w:displayText="ARERA" w:value="ARERA"/>
                  <w:listItem w:displayText="ART" w:value="ART"/>
                  <w:listItem w:displayText="ENAC" w:value="ENAC"/>
                  <w:listItem w:displayText="AGCOM" w:value="AGCOM"/>
                </w:dropDownList>
              </w:sdtPr>
              <w:sdtContent>
                <w:r>
                  <w:t>Scegliere un elemento.</w:t>
                </w:r>
              </w:sdtContent>
            </w:sdt>
          </w:p>
        </w:tc>
      </w:tr>
      <w:tr w:rsidR="00712FAC" w14:paraId="118F346C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67ADD745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1328714C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  <w:sdt>
              <w:sdtPr>
                <w:id w:val="1633203598"/>
                <w:dropDownList>
                  <w:listItem w:displayText="si" w:value="si"/>
                  <w:listItem w:displayText="no" w:value="no"/>
                </w:dropDownList>
              </w:sdtPr>
              <w:sdtContent>
                <w:r>
                  <w:t>no</w:t>
                </w:r>
              </w:sdtContent>
            </w:sdt>
          </w:p>
        </w:tc>
      </w:tr>
      <w:tr w:rsidR="00712FAC" w14:paraId="17486C3C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3DDAD57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auto"/>
            <w:vAlign w:val="center"/>
          </w:tcPr>
          <w:p w14:paraId="0F3C4C51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  <w:sdt>
              <w:sdtPr>
                <w:id w:val="1619182328"/>
                <w:dropDownList>
                  <w:listItem w:displayText="si" w:value="si"/>
                  <w:listItem w:displayText="no" w:value="no"/>
                </w:dropDownList>
              </w:sdtPr>
              <w:sdtContent>
                <w:r>
                  <w:t>no</w:t>
                </w:r>
              </w:sdtContent>
            </w:sdt>
          </w:p>
        </w:tc>
      </w:tr>
      <w:tr w:rsidR="00712FAC" w14:paraId="47391011" w14:textId="77777777">
        <w:trPr>
          <w:cantSplit/>
          <w:trHeight w:val="249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06D051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1697EFB" w14:textId="77777777" w:rsidR="00712FAC" w:rsidRDefault="00712FAC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732A2E72" w14:textId="77777777" w:rsidR="00712FAC" w:rsidRDefault="00000000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sz w:val="18"/>
          <w:szCs w:val="20"/>
        </w:rPr>
        <w:t>*</w:t>
      </w:r>
      <w:r>
        <w:rPr>
          <w:sz w:val="18"/>
          <w:szCs w:val="20"/>
        </w:rPr>
        <w:t xml:space="preserve"> La compilazione della Sezione “Ulteriori Informazioni sulla partecipata” non è richiesta per </w:t>
      </w:r>
      <w:r>
        <w:rPr>
          <w:rFonts w:cstheme="minorHAnsi"/>
          <w:sz w:val="18"/>
          <w:szCs w:val="20"/>
        </w:rPr>
        <w:t xml:space="preserve">“società quotate ex TUSP”, </w:t>
      </w:r>
      <w:r>
        <w:rPr>
          <w:sz w:val="18"/>
          <w:szCs w:val="20"/>
        </w:rPr>
        <w:t xml:space="preserve">se la società è un GAL oppure se lo stato di attività della società è “in liquidazione” o “soggetta a procedure concorsuali”. </w:t>
      </w:r>
      <w:bookmarkStart w:id="1" w:name="_Hlk85537876"/>
      <w:bookmarkEnd w:id="1"/>
    </w:p>
    <w:p w14:paraId="3444C1A7" w14:textId="77777777" w:rsidR="00712FAC" w:rsidRDefault="0000000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4CC5EF6C" w14:textId="77777777" w:rsidR="00712FAC" w:rsidRDefault="00000000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07ECE36" w14:textId="77777777" w:rsidR="00712FAC" w:rsidRDefault="00712FAC">
      <w:pPr>
        <w:pStyle w:val="Paragrafoelenco"/>
        <w:tabs>
          <w:tab w:val="left" w:pos="357"/>
        </w:tabs>
        <w:spacing w:before="40" w:after="40"/>
        <w:ind w:left="284"/>
        <w:rPr>
          <w:rFonts w:asciiTheme="minorHAnsi" w:hAnsiTheme="minorHAnsi"/>
          <w:sz w:val="18"/>
          <w:szCs w:val="20"/>
        </w:rPr>
      </w:pPr>
    </w:p>
    <w:p w14:paraId="7BB9CE7F" w14:textId="77777777" w:rsidR="00712FAC" w:rsidRDefault="00000000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>
        <w:rPr>
          <w:sz w:val="18"/>
          <w:szCs w:val="20"/>
        </w:rPr>
        <w:t xml:space="preserve">Per la nozione </w:t>
      </w:r>
      <w:bookmarkEnd w:id="2"/>
      <w:r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2233D905" w14:textId="77777777" w:rsidR="00712FAC" w:rsidRDefault="00000000">
      <w:hyperlink r:id="rId10">
        <w:r>
          <w:rPr>
            <w:rStyle w:val="CollegamentoInternet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3A196A76" w14:textId="77777777" w:rsidR="00712FAC" w:rsidRDefault="00000000">
      <w:pPr>
        <w:rPr>
          <w:rFonts w:cstheme="minorHAnsi"/>
          <w:bCs/>
          <w:color w:val="000000" w:themeColor="text1"/>
        </w:rPr>
      </w:pPr>
      <w:r>
        <w:br w:type="page"/>
      </w:r>
    </w:p>
    <w:p w14:paraId="7C15FBF1" w14:textId="77777777" w:rsidR="00712FAC" w:rsidRDefault="000000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0" w:type="pct"/>
        <w:tblInd w:w="-1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12FAC" w14:paraId="40710123" w14:textId="77777777">
        <w:trPr>
          <w:cantSplit/>
          <w:trHeight w:val="249"/>
          <w:tblHeader/>
        </w:trPr>
        <w:tc>
          <w:tcPr>
            <w:tcW w:w="4818" w:type="dxa"/>
            <w:tcBorders>
              <w:top w:val="double" w:sz="6" w:space="0" w:color="0F253F"/>
              <w:left w:val="single" w:sz="4" w:space="0" w:color="FFFFFF"/>
              <w:bottom w:val="double" w:sz="4" w:space="0" w:color="000000"/>
            </w:tcBorders>
            <w:shd w:val="clear" w:color="auto" w:fill="DEEAF6" w:themeFill="accent1" w:themeFillTint="33"/>
            <w:vAlign w:val="center"/>
          </w:tcPr>
          <w:p w14:paraId="726F4CE6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4819" w:type="dxa"/>
            <w:tcBorders>
              <w:top w:val="double" w:sz="6" w:space="0" w:color="0F253F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32E6199A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2021</w:t>
            </w:r>
          </w:p>
        </w:tc>
      </w:tr>
      <w:tr w:rsidR="00712FAC" w14:paraId="51AB6D10" w14:textId="77777777">
        <w:trPr>
          <w:cantSplit/>
          <w:trHeight w:val="251"/>
        </w:trPr>
        <w:tc>
          <w:tcPr>
            <w:tcW w:w="4818" w:type="dxa"/>
            <w:tcBorders>
              <w:top w:val="doub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6D89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0818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sdt>
              <w:sdtPr>
                <w:id w:val="379220143"/>
                <w:dropDownList>
                  <w:listItem w:displayText="Attività produttive di beni e servizi" w:value="Attività produttive di beni e servizi"/>
  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  <w:listItem w:displayText="Attività bancarie e finanziarie" w:value="Attività bancarie e finanziarie"/>
                  <w:listItem w:displayText="Attività assicurative" w:value="Attività assicurative"/>
                  <w:listItem w:displayText="Attività di promozione e sviluppo di progetti di ricerca finanziati (Distretti tecnologici)" w:value="Attività di promozione e sviluppo di progetti di ricerca finanziati (Distretti tecnologici)"/>
                </w:dropDownList>
              </w:sdtPr>
              <w:sdtContent>
                <w:r>
                  <w:t>Attività produttive di beni e servizi</w:t>
                </w:r>
              </w:sdtContent>
            </w:sdt>
          </w:p>
        </w:tc>
      </w:tr>
      <w:tr w:rsidR="00712FAC" w14:paraId="53C41A7A" w14:textId="77777777">
        <w:trPr>
          <w:cantSplit/>
          <w:trHeight w:val="251"/>
        </w:trPr>
        <w:tc>
          <w:tcPr>
            <w:tcW w:w="4818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F1AE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6525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52</w:t>
            </w:r>
          </w:p>
        </w:tc>
      </w:tr>
      <w:tr w:rsidR="00712FAC" w14:paraId="2073765D" w14:textId="77777777">
        <w:trPr>
          <w:cantSplit/>
          <w:trHeight w:val="251"/>
        </w:trPr>
        <w:tc>
          <w:tcPr>
            <w:tcW w:w="4818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9296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5D49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5</w:t>
            </w:r>
          </w:p>
        </w:tc>
      </w:tr>
      <w:tr w:rsidR="00712FAC" w14:paraId="0C05BDEE" w14:textId="77777777">
        <w:trPr>
          <w:cantSplit/>
          <w:trHeight w:val="251"/>
        </w:trPr>
        <w:tc>
          <w:tcPr>
            <w:tcW w:w="4818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9426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186C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61.000</w:t>
            </w:r>
          </w:p>
        </w:tc>
      </w:tr>
      <w:tr w:rsidR="00712FAC" w14:paraId="0D44B075" w14:textId="77777777">
        <w:trPr>
          <w:cantSplit/>
          <w:trHeight w:val="251"/>
        </w:trPr>
        <w:tc>
          <w:tcPr>
            <w:tcW w:w="4818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0D01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CC62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3</w:t>
            </w:r>
          </w:p>
        </w:tc>
      </w:tr>
      <w:tr w:rsidR="00712FAC" w14:paraId="46B9CC9D" w14:textId="77777777">
        <w:trPr>
          <w:cantSplit/>
          <w:trHeight w:val="251"/>
        </w:trPr>
        <w:tc>
          <w:tcPr>
            <w:tcW w:w="4818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3EB7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AD86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26.250</w:t>
            </w:r>
          </w:p>
        </w:tc>
      </w:tr>
    </w:tbl>
    <w:p w14:paraId="60EB8231" w14:textId="77777777" w:rsidR="00712FAC" w:rsidRDefault="00712FAC"/>
    <w:tbl>
      <w:tblPr>
        <w:tblW w:w="5000" w:type="pct"/>
        <w:tblInd w:w="-10" w:type="dxa"/>
        <w:tblLook w:val="04A0" w:firstRow="1" w:lastRow="0" w:firstColumn="1" w:lastColumn="0" w:noHBand="0" w:noVBand="1"/>
      </w:tblPr>
      <w:tblGrid>
        <w:gridCol w:w="3546"/>
        <w:gridCol w:w="1214"/>
        <w:gridCol w:w="1215"/>
        <w:gridCol w:w="1216"/>
        <w:gridCol w:w="1214"/>
        <w:gridCol w:w="1223"/>
      </w:tblGrid>
      <w:tr w:rsidR="00712FAC" w14:paraId="1A238153" w14:textId="77777777">
        <w:trPr>
          <w:cantSplit/>
          <w:trHeight w:val="249"/>
        </w:trPr>
        <w:tc>
          <w:tcPr>
            <w:tcW w:w="3550" w:type="dxa"/>
            <w:tcBorders>
              <w:top w:val="sing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45EE85DD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6A9256FC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  <w:tc>
          <w:tcPr>
            <w:tcW w:w="1216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0B1FEA60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1217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626F1CC5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5BAF9EBC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1224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9E2F3" w:themeFill="accent5" w:themeFillTint="33"/>
            <w:vAlign w:val="center"/>
          </w:tcPr>
          <w:p w14:paraId="7B698515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</w:tr>
      <w:tr w:rsidR="00712FAC" w14:paraId="7FABF944" w14:textId="77777777">
        <w:trPr>
          <w:cantSplit/>
          <w:trHeight w:val="251"/>
        </w:trPr>
        <w:tc>
          <w:tcPr>
            <w:tcW w:w="3550" w:type="dxa"/>
            <w:tcBorders>
              <w:top w:val="doub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0905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E3AD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sdt>
              <w:sdtPr>
                <w:id w:val="1404019802"/>
                <w:dropDownList>
                  <w:listItem w:displayText="sì" w:value="sì"/>
                  <w:listItem w:displayText="no" w:value="no"/>
                </w:dropDownList>
              </w:sdtPr>
              <w:sdtContent>
                <w:r>
                  <w:t>sì</w:t>
                </w:r>
              </w:sdtContent>
            </w:sdt>
          </w:p>
        </w:tc>
        <w:tc>
          <w:tcPr>
            <w:tcW w:w="1216" w:type="dxa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3C0A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sdt>
              <w:sdtPr>
                <w:id w:val="1804741214"/>
                <w:dropDownList>
                  <w:listItem w:displayText="sì" w:value="sì"/>
                  <w:listItem w:displayText="no" w:value="no"/>
                </w:dropDownList>
              </w:sdtPr>
              <w:sdtContent>
                <w:r>
                  <w:t>sì</w:t>
                </w:r>
              </w:sdtContent>
            </w:sdt>
          </w:p>
        </w:tc>
        <w:tc>
          <w:tcPr>
            <w:tcW w:w="1217" w:type="dxa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1D75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sdt>
              <w:sdtPr>
                <w:id w:val="-1196615658"/>
                <w:dropDownList>
                  <w:listItem w:displayText="sì" w:value="sì"/>
                  <w:listItem w:displayText="no" w:value="no"/>
                </w:dropDownList>
              </w:sdtPr>
              <w:sdtContent>
                <w:r>
                  <w:t>sì</w:t>
                </w:r>
              </w:sdtContent>
            </w:sdt>
          </w:p>
        </w:tc>
        <w:tc>
          <w:tcPr>
            <w:tcW w:w="1215" w:type="dxa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D278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sdt>
              <w:sdtPr>
                <w:id w:val="1058199360"/>
                <w:dropDownList>
                  <w:listItem w:displayText="sì" w:value="sì"/>
                  <w:listItem w:displayText="no" w:value="no"/>
                </w:dropDownList>
              </w:sdtPr>
              <w:sdtContent>
                <w:r>
                  <w:t>sì</w:t>
                </w:r>
              </w:sdtContent>
            </w:sdt>
          </w:p>
        </w:tc>
        <w:tc>
          <w:tcPr>
            <w:tcW w:w="1224" w:type="dxa"/>
            <w:tcBorders>
              <w:top w:val="doub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0B94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sdt>
              <w:sdtPr>
                <w:id w:val="591289047"/>
                <w:dropDownList>
                  <w:listItem w:displayText="sì" w:value="sì"/>
                  <w:listItem w:displayText="no" w:value="no"/>
                </w:dropDownList>
              </w:sdtPr>
              <w:sdtContent>
                <w:r>
                  <w:t>sì</w:t>
                </w:r>
              </w:sdtContent>
            </w:sdt>
          </w:p>
        </w:tc>
      </w:tr>
      <w:tr w:rsidR="00712FAC" w14:paraId="58B050CF" w14:textId="77777777">
        <w:trPr>
          <w:cantSplit/>
          <w:trHeight w:val="251"/>
        </w:trPr>
        <w:tc>
          <w:tcPr>
            <w:tcW w:w="3550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9101" w14:textId="77777777" w:rsidR="00712FAC" w:rsidRDefault="000000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8B09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93.685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B089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405.244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5090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368.974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6127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482.739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01E4" w14:textId="77777777" w:rsidR="00712FAC" w:rsidRDefault="00000000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cs="Calibri"/>
                <w:color w:val="244062"/>
                <w:sz w:val="18"/>
                <w:szCs w:val="18"/>
              </w:rPr>
              <w:t>235.574</w:t>
            </w:r>
          </w:p>
        </w:tc>
      </w:tr>
    </w:tbl>
    <w:p w14:paraId="7F18EBE3" w14:textId="77777777" w:rsidR="00712FAC" w:rsidRDefault="00000000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sz w:val="18"/>
          <w:szCs w:val="20"/>
        </w:rPr>
        <w:t>*</w:t>
      </w:r>
      <w:r>
        <w:rPr>
          <w:sz w:val="18"/>
          <w:szCs w:val="20"/>
        </w:rPr>
        <w:t xml:space="preserve"> La compilazione della Sezione “Dati di bilancio per la verifica TUSP” non è richiesta per le “società quotate ex TUSP”, se lo stato di attività della società è “in liquidazione” o “soggetta a procedure concorsuali”. </w:t>
      </w:r>
    </w:p>
    <w:p w14:paraId="7A1E69BC" w14:textId="77777777" w:rsidR="00712FAC" w:rsidRDefault="00712FAC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7BCB3E50" w14:textId="77777777" w:rsidR="00712FAC" w:rsidRDefault="00000000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ATTENZIONE</w:t>
      </w:r>
      <w:r>
        <w:rPr>
          <w:rFonts w:asciiTheme="minorHAnsi" w:hAnsiTheme="minorHAnsi" w:cstheme="minorHAnsi"/>
          <w:b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</w:t>
      </w:r>
      <w:proofErr w:type="gramStart"/>
      <w:r>
        <w:rPr>
          <w:rFonts w:asciiTheme="minorHAnsi" w:hAnsiTheme="minorHAnsi" w:cstheme="minorHAnsi"/>
          <w:szCs w:val="24"/>
        </w:rPr>
        <w:t>sotto-sezioni</w:t>
      </w:r>
      <w:proofErr w:type="gramEnd"/>
      <w:r>
        <w:rPr>
          <w:rFonts w:asciiTheme="minorHAnsi" w:hAnsiTheme="minorHAnsi" w:cstheme="minorHAnsi"/>
          <w:szCs w:val="24"/>
        </w:rPr>
        <w:t xml:space="preserve"> di </w:t>
      </w:r>
      <w:r>
        <w:rPr>
          <w:rFonts w:asciiTheme="minorHAnsi" w:hAnsiTheme="minorHAnsi" w:cstheme="minorHAnsi"/>
          <w:szCs w:val="24"/>
        </w:rPr>
        <w:br/>
        <w:t>“DATI DI BILANCIO PER LA VERIFICA TUSP”.</w:t>
      </w:r>
    </w:p>
    <w:p w14:paraId="3F228E5B" w14:textId="77777777" w:rsidR="00712FAC" w:rsidRDefault="00712FAC">
      <w:pPr>
        <w:rPr>
          <w:rFonts w:cstheme="minorHAnsi"/>
          <w:b/>
        </w:rPr>
      </w:pPr>
    </w:p>
    <w:p w14:paraId="2BBC0650" w14:textId="77777777" w:rsidR="00712FAC" w:rsidRDefault="000000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1. Attività produttive di beni e servizi o Distretti tecnologici</w:t>
      </w:r>
    </w:p>
    <w:p w14:paraId="674AE8F4" w14:textId="77777777" w:rsidR="00712FAC" w:rsidRDefault="00000000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Compilare la seguente </w:t>
      </w:r>
      <w:proofErr w:type="gramStart"/>
      <w:r>
        <w:rPr>
          <w:sz w:val="20"/>
          <w:szCs w:val="24"/>
        </w:rPr>
        <w:t>sotto-sezione</w:t>
      </w:r>
      <w:proofErr w:type="gramEnd"/>
      <w:r>
        <w:rPr>
          <w:sz w:val="20"/>
          <w:szCs w:val="24"/>
        </w:rPr>
        <w:t xml:space="preserve"> se la </w:t>
      </w:r>
      <w:r>
        <w:rPr>
          <w:i/>
          <w:sz w:val="20"/>
          <w:szCs w:val="24"/>
        </w:rPr>
        <w:t xml:space="preserve">“Tipologia di attività svolta” </w:t>
      </w:r>
      <w:r>
        <w:rPr>
          <w:sz w:val="20"/>
          <w:szCs w:val="24"/>
        </w:rPr>
        <w:t>dalla partecipata è: “Attività produttive di beni e servizi” o “</w:t>
      </w:r>
      <w:r>
        <w:rPr>
          <w:b/>
          <w:i/>
          <w:sz w:val="20"/>
          <w:szCs w:val="24"/>
        </w:rPr>
        <w:t>Attività di promozione e sviluppo di progetti di ricerca finanziati (Distretti tecnologici)</w:t>
      </w:r>
      <w:r>
        <w:rPr>
          <w:sz w:val="20"/>
          <w:szCs w:val="24"/>
        </w:rPr>
        <w:t>”.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339"/>
        <w:gridCol w:w="1830"/>
        <w:gridCol w:w="1830"/>
        <w:gridCol w:w="1639"/>
      </w:tblGrid>
      <w:tr w:rsidR="00712FAC" w14:paraId="146BA6C3" w14:textId="77777777" w:rsidTr="003E3800">
        <w:trPr>
          <w:cantSplit/>
          <w:trHeight w:val="249"/>
        </w:trPr>
        <w:tc>
          <w:tcPr>
            <w:tcW w:w="4339" w:type="dxa"/>
            <w:tcBorders>
              <w:top w:val="double" w:sz="4" w:space="0" w:color="000000"/>
              <w:bottom w:val="double" w:sz="4" w:space="0" w:color="000000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3FD7B3D4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1830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511AA807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  <w:tc>
          <w:tcPr>
            <w:tcW w:w="1830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06ACF07C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1639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DEEAF6" w:themeFill="accent1" w:themeFillTint="33"/>
            <w:vAlign w:val="center"/>
          </w:tcPr>
          <w:p w14:paraId="339273A7" w14:textId="77777777" w:rsidR="00712FAC" w:rsidRDefault="00000000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</w:tr>
      <w:tr w:rsidR="003E3800" w14:paraId="5E201F7A" w14:textId="77777777" w:rsidTr="003E3800">
        <w:trPr>
          <w:cantSplit/>
          <w:trHeight w:val="251"/>
        </w:trPr>
        <w:tc>
          <w:tcPr>
            <w:tcW w:w="4339" w:type="dxa"/>
            <w:tcBorders>
              <w:top w:val="doub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3932" w14:textId="77777777" w:rsid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1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E90A" w14:textId="624EDF91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3.840.324</w:t>
            </w:r>
          </w:p>
        </w:tc>
        <w:tc>
          <w:tcPr>
            <w:tcW w:w="1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EF1C" w14:textId="06E39D23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3.706.693</w:t>
            </w:r>
          </w:p>
        </w:tc>
        <w:tc>
          <w:tcPr>
            <w:tcW w:w="1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FFA5" w14:textId="65100AEC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4.205.939</w:t>
            </w:r>
          </w:p>
        </w:tc>
      </w:tr>
      <w:tr w:rsidR="003E3800" w14:paraId="391E4442" w14:textId="77777777" w:rsidTr="003E3800">
        <w:trPr>
          <w:cantSplit/>
          <w:trHeight w:val="251"/>
        </w:trPr>
        <w:tc>
          <w:tcPr>
            <w:tcW w:w="4339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708D" w14:textId="77777777" w:rsid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93E8" w14:textId="337FFD51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1.679.555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1E72" w14:textId="5025D063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1.515.000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DC38" w14:textId="55B83623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2.455.473</w:t>
            </w:r>
          </w:p>
        </w:tc>
      </w:tr>
      <w:tr w:rsidR="003E3800" w14:paraId="6B387A08" w14:textId="77777777" w:rsidTr="003E3800">
        <w:trPr>
          <w:cantSplit/>
          <w:trHeight w:val="251"/>
        </w:trPr>
        <w:tc>
          <w:tcPr>
            <w:tcW w:w="4339" w:type="dxa"/>
            <w:tcBorders>
              <w:top w:val="single" w:sz="4" w:space="0" w:color="000000"/>
              <w:left w:val="single" w:sz="4" w:space="0" w:color="25406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71BD" w14:textId="77777777" w:rsid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50BA" w14:textId="1701C432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CD14" w14:textId="39D05FB9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6C7B" w14:textId="09F50078" w:rsidR="003E3800" w:rsidRDefault="003E3800" w:rsidP="003E38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6C22BB2" w14:textId="77777777" w:rsidR="003E3800" w:rsidRDefault="003E3800" w:rsidP="003E3800">
      <w:pPr>
        <w:rPr>
          <w:rFonts w:ascii="Calibri" w:hAnsi="Calibri"/>
          <w:sz w:val="24"/>
          <w:szCs w:val="20"/>
        </w:rPr>
      </w:pPr>
    </w:p>
    <w:p w14:paraId="6212ED3B" w14:textId="77777777" w:rsidR="003E3800" w:rsidRPr="003E3800" w:rsidRDefault="003E3800" w:rsidP="003E38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highlight w:val="lightGray"/>
          <w:lang w:eastAsia="ja-JP"/>
        </w:rPr>
      </w:pPr>
      <w:r w:rsidRPr="003E3800">
        <w:rPr>
          <w:rFonts w:eastAsia="MS Mincho" w:cstheme="minorHAnsi"/>
          <w:b/>
          <w:bCs/>
          <w:color w:val="FFFFFF" w:themeColor="background1"/>
          <w:sz w:val="18"/>
          <w:szCs w:val="24"/>
          <w:highlight w:val="lightGray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3E3800" w:rsidRPr="003E3800" w14:paraId="7E4D76D7" w14:textId="77777777" w:rsidTr="00A259C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B23D8AA" w14:textId="77777777" w:rsidR="003E3800" w:rsidRPr="003E3800" w:rsidRDefault="003E3800" w:rsidP="00A259C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</w:pPr>
            <w:r w:rsidRPr="003E3800"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93B9845" w14:textId="77777777" w:rsidR="003E3800" w:rsidRPr="003E3800" w:rsidRDefault="003E3800" w:rsidP="00A259C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</w:pPr>
            <w:r w:rsidRPr="003E3800"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  <w:t>Indicazioni per la compilazione</w:t>
            </w:r>
          </w:p>
        </w:tc>
      </w:tr>
      <w:tr w:rsidR="003E3800" w:rsidRPr="003E3800" w14:paraId="729917AE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CD505F8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  <w:highlight w:val="lightGray"/>
            </w:rPr>
            <w:alias w:val="Tipologia di partecipazione"/>
            <w:tag w:val="Tipologia di partecipazione"/>
            <w:id w:val="-1466883182"/>
            <w:placeholder>
              <w:docPart w:val="F4B5D809A69361448FFCB2A1E93ED2EC"/>
            </w:placeholder>
            <w:showingPlcHdr/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35302A4" w14:textId="77777777" w:rsidR="003E3800" w:rsidRPr="003E3800" w:rsidRDefault="003E3800" w:rsidP="00A259C9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 w:rsidRPr="003E3800">
                  <w:rPr>
                    <w:rFonts w:cstheme="minorHAnsi"/>
                    <w:color w:val="808080" w:themeColor="background1" w:themeShade="80"/>
                    <w:sz w:val="18"/>
                    <w:szCs w:val="18"/>
                    <w:highlight w:val="lightGray"/>
                  </w:rPr>
                  <w:t>Scegliere un elemento.</w:t>
                </w:r>
              </w:p>
            </w:tc>
          </w:sdtContent>
        </w:sdt>
      </w:tr>
      <w:tr w:rsidR="003E3800" w:rsidRPr="003E3800" w14:paraId="068DCE30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62E60B3" w14:textId="77777777" w:rsidR="003E3800" w:rsidRPr="003E3800" w:rsidRDefault="003E3800" w:rsidP="00A259C9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ascii="Calibri" w:hAnsi="Calibri" w:cs="Calibri"/>
                <w:b/>
                <w:color w:val="244062"/>
                <w:sz w:val="18"/>
                <w:szCs w:val="18"/>
                <w:highlight w:val="lightGray"/>
              </w:rPr>
              <w:t xml:space="preserve">Quota diretta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C40A1D8" w14:textId="59866428" w:rsidR="003E3800" w:rsidRPr="003E3800" w:rsidRDefault="003E3800" w:rsidP="00A259C9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  <w:highlight w:val="lightGray"/>
              </w:rPr>
              <w:t>(vedere elenco soci)</w:t>
            </w:r>
          </w:p>
        </w:tc>
      </w:tr>
      <w:tr w:rsidR="003E3800" w:rsidRPr="003E3800" w14:paraId="05F2EB5B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92BBE83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Codice Fiscale Tramite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E386E78" w14:textId="77777777" w:rsidR="003E3800" w:rsidRPr="003E3800" w:rsidRDefault="003E3800" w:rsidP="00A259C9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lightGray"/>
              </w:rPr>
            </w:pPr>
          </w:p>
        </w:tc>
      </w:tr>
      <w:tr w:rsidR="003E3800" w:rsidRPr="003E3800" w14:paraId="6E9ACD09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33BBBFA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Denominazione Tramite (organismo)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5A74F52" w14:textId="77777777" w:rsidR="003E3800" w:rsidRPr="003E3800" w:rsidRDefault="003E3800" w:rsidP="00A259C9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lightGray"/>
              </w:rPr>
            </w:pPr>
          </w:p>
        </w:tc>
      </w:tr>
      <w:tr w:rsidR="003E3800" w:rsidRPr="003E3800" w14:paraId="4371DA88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3B8C0B7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Quota detenuta dalla Tramite nella società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1C5FC6E" w14:textId="77777777" w:rsidR="003E3800" w:rsidRPr="003E3800" w:rsidRDefault="003E3800" w:rsidP="00A259C9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lightGray"/>
              </w:rPr>
            </w:pPr>
          </w:p>
        </w:tc>
      </w:tr>
    </w:tbl>
    <w:p w14:paraId="01D973B1" w14:textId="77777777" w:rsidR="003E3800" w:rsidRPr="003E3800" w:rsidRDefault="003E3800" w:rsidP="003E3800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  <w:highlight w:val="lightGray"/>
        </w:rPr>
      </w:pPr>
      <w:r w:rsidRPr="003E3800">
        <w:rPr>
          <w:rFonts w:asciiTheme="minorHAnsi" w:hAnsiTheme="minorHAnsi"/>
          <w:sz w:val="18"/>
          <w:szCs w:val="20"/>
          <w:highlight w:val="lightGray"/>
        </w:rPr>
        <w:t>Se la partecipazione è diretta o sia diretta che indiretta, inserire la quota detenuta direttamente dall’Amministrazione nella società.</w:t>
      </w:r>
    </w:p>
    <w:p w14:paraId="0E381071" w14:textId="77777777" w:rsidR="003E3800" w:rsidRPr="003E3800" w:rsidRDefault="003E3800" w:rsidP="003E3800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  <w:highlight w:val="lightGray"/>
        </w:rPr>
      </w:pPr>
      <w:r w:rsidRPr="003E3800">
        <w:rPr>
          <w:rFonts w:asciiTheme="minorHAnsi" w:hAnsiTheme="minorHAnsi"/>
          <w:sz w:val="18"/>
          <w:szCs w:val="20"/>
          <w:highlight w:val="lightGray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3E3800">
        <w:rPr>
          <w:rFonts w:asciiTheme="minorHAnsi" w:hAnsiTheme="minorHAnsi"/>
          <w:sz w:val="18"/>
          <w:szCs w:val="20"/>
          <w:highlight w:val="lightGray"/>
        </w:rPr>
        <w:t>dell’ultima tramite</w:t>
      </w:r>
      <w:proofErr w:type="gramEnd"/>
      <w:r w:rsidRPr="003E3800">
        <w:rPr>
          <w:rFonts w:asciiTheme="minorHAnsi" w:hAnsiTheme="minorHAnsi"/>
          <w:sz w:val="18"/>
          <w:szCs w:val="20"/>
          <w:highlight w:val="lightGray"/>
        </w:rPr>
        <w:t xml:space="preserve"> attraverso la quale la società è indirettamente partecipata dall’Amministrazione.</w:t>
      </w:r>
    </w:p>
    <w:p w14:paraId="17DB68F1" w14:textId="77777777" w:rsidR="003E3800" w:rsidRPr="003E3800" w:rsidRDefault="003E3800" w:rsidP="003E3800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  <w:highlight w:val="lightGray"/>
        </w:rPr>
      </w:pPr>
      <w:r w:rsidRPr="003E3800">
        <w:rPr>
          <w:rFonts w:asciiTheme="minorHAnsi" w:hAnsiTheme="minorHAnsi"/>
          <w:sz w:val="18"/>
          <w:szCs w:val="20"/>
          <w:highlight w:val="lightGray"/>
        </w:rPr>
        <w:t>Inserire la quota di partecipazione che la “tramite” detiene nella società.</w:t>
      </w:r>
    </w:p>
    <w:p w14:paraId="57559E45" w14:textId="77777777" w:rsidR="003E3800" w:rsidRPr="003E3800" w:rsidRDefault="003E3800" w:rsidP="003E3800">
      <w:pPr>
        <w:tabs>
          <w:tab w:val="left" w:pos="1140"/>
        </w:tabs>
        <w:rPr>
          <w:highlight w:val="lightGray"/>
        </w:rPr>
      </w:pPr>
    </w:p>
    <w:p w14:paraId="0AA5AA2A" w14:textId="77777777" w:rsidR="003E3800" w:rsidRPr="003E3800" w:rsidRDefault="003E3800" w:rsidP="003E38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highlight w:val="lightGray"/>
          <w:lang w:eastAsia="ja-JP"/>
        </w:rPr>
      </w:pPr>
      <w:r w:rsidRPr="003E3800">
        <w:rPr>
          <w:rFonts w:eastAsia="MS Mincho" w:cstheme="minorHAnsi"/>
          <w:b/>
          <w:bCs/>
          <w:color w:val="FFFFFF" w:themeColor="background1"/>
          <w:sz w:val="18"/>
          <w:szCs w:val="24"/>
          <w:highlight w:val="lightGray"/>
          <w:lang w:eastAsia="ja-JP"/>
        </w:rPr>
        <w:t>QUOTA DI POSSESSO – TIPO DI CONTROLLO</w:t>
      </w:r>
    </w:p>
    <w:p w14:paraId="107DD2B8" w14:textId="77777777" w:rsidR="003E3800" w:rsidRPr="003E3800" w:rsidRDefault="003E3800" w:rsidP="003E3800">
      <w:pPr>
        <w:spacing w:after="0" w:line="280" w:lineRule="atLeast"/>
        <w:jc w:val="both"/>
        <w:rPr>
          <w:sz w:val="20"/>
          <w:szCs w:val="24"/>
          <w:highlight w:val="lightGray"/>
        </w:rPr>
      </w:pPr>
      <w:bookmarkStart w:id="3" w:name="_Hlk117845004"/>
      <w:r w:rsidRPr="003E3800">
        <w:rPr>
          <w:sz w:val="20"/>
          <w:szCs w:val="24"/>
          <w:highlight w:val="lightGray"/>
        </w:rPr>
        <w:t>Indicare il tipo di controllo</w:t>
      </w:r>
      <w:r w:rsidRPr="003E3800">
        <w:rPr>
          <w:rFonts w:eastAsia="Calibri" w:cs="Calibri"/>
          <w:bCs/>
          <w:color w:val="FF0000"/>
          <w:sz w:val="18"/>
          <w:szCs w:val="18"/>
          <w:highlight w:val="lightGray"/>
        </w:rPr>
        <w:t>*</w:t>
      </w:r>
      <w:r w:rsidRPr="003E3800">
        <w:rPr>
          <w:sz w:val="20"/>
          <w:szCs w:val="24"/>
          <w:highlight w:val="lightGray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46099EEE" w14:textId="77777777" w:rsidR="003E3800" w:rsidRPr="003E3800" w:rsidRDefault="003E3800" w:rsidP="003E3800">
      <w:pPr>
        <w:spacing w:after="0" w:line="280" w:lineRule="atLeast"/>
        <w:jc w:val="both"/>
        <w:rPr>
          <w:sz w:val="20"/>
          <w:szCs w:val="24"/>
          <w:highlight w:val="lightGray"/>
        </w:rPr>
      </w:pPr>
      <w:r w:rsidRPr="003E3800">
        <w:rPr>
          <w:sz w:val="20"/>
          <w:szCs w:val="24"/>
          <w:highlight w:val="lightGray"/>
        </w:rPr>
        <w:t xml:space="preserve">Nel caso di società partecipata indirettamente, in via generale, inserire il tipo di controllo esercitato dall’Amministrazione sulla “tramite”. </w:t>
      </w:r>
    </w:p>
    <w:p w14:paraId="7A22F23D" w14:textId="77777777" w:rsidR="003E3800" w:rsidRPr="003E3800" w:rsidRDefault="003E3800" w:rsidP="003E3800">
      <w:pPr>
        <w:spacing w:after="0" w:line="280" w:lineRule="atLeast"/>
        <w:jc w:val="both"/>
        <w:rPr>
          <w:sz w:val="20"/>
          <w:szCs w:val="24"/>
          <w:highlight w:val="lightGray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3E3800" w:rsidRPr="003E3800" w14:paraId="16F82C9A" w14:textId="77777777" w:rsidTr="00A259C9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3"/>
          <w:p w14:paraId="29B40FF0" w14:textId="77777777" w:rsidR="003E3800" w:rsidRPr="003E3800" w:rsidRDefault="003E3800" w:rsidP="00A259C9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  <w:highlight w:val="lightGray"/>
              </w:rPr>
            </w:pPr>
            <w:r w:rsidRPr="003E3800">
              <w:rPr>
                <w:rFonts w:eastAsia="Calibri" w:cs="Calibri"/>
                <w:b/>
                <w:bCs/>
                <w:color w:val="44546A"/>
                <w:sz w:val="18"/>
                <w:szCs w:val="18"/>
                <w:highlight w:val="lightGray"/>
              </w:rPr>
              <w:lastRenderedPageBreak/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7BD434BD" w14:textId="77777777" w:rsidR="003E3800" w:rsidRPr="003E3800" w:rsidRDefault="003E3800" w:rsidP="00A259C9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  <w:highlight w:val="lightGray"/>
              </w:rPr>
            </w:pPr>
            <w:r w:rsidRPr="003E3800">
              <w:rPr>
                <w:rFonts w:eastAsia="Calibri" w:cs="Calibri"/>
                <w:b/>
                <w:bCs/>
                <w:color w:val="44546A"/>
                <w:sz w:val="18"/>
                <w:szCs w:val="18"/>
                <w:highlight w:val="lightGray"/>
              </w:rPr>
              <w:t>Indicazioni per la compilazione</w:t>
            </w:r>
          </w:p>
        </w:tc>
      </w:tr>
      <w:tr w:rsidR="003E3800" w:rsidRPr="003E3800" w14:paraId="60BFDDEB" w14:textId="77777777" w:rsidTr="00A259C9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49D3BFD3" w14:textId="77777777" w:rsidR="003E3800" w:rsidRPr="003E3800" w:rsidRDefault="003E3800" w:rsidP="00A259C9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eastAsia="Calibri" w:cs="Calibri"/>
                <w:b/>
                <w:color w:val="244062"/>
                <w:sz w:val="18"/>
                <w:szCs w:val="18"/>
                <w:highlight w:val="lightGray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  <w:highlight w:val="lightGray"/>
            </w:rPr>
            <w:alias w:val="Tipo di controllo"/>
            <w:tag w:val="Tipo di controllo"/>
            <w:id w:val="-832219485"/>
            <w:placeholder>
              <w:docPart w:val="AE2ABBF2E5A27346B26987AECF9A15F8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B72DE1D" w14:textId="5D81117B" w:rsidR="003E3800" w:rsidRPr="003E3800" w:rsidRDefault="003E3800" w:rsidP="00A259C9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>
                  <w:rPr>
                    <w:rFonts w:eastAsia="Calibri" w:cs="Calibri"/>
                    <w:iCs/>
                    <w:color w:val="244062"/>
                    <w:sz w:val="18"/>
                    <w:szCs w:val="18"/>
                    <w:highlight w:val="lightGray"/>
                  </w:rPr>
                  <w:t>controllo analogo congiunto</w:t>
                </w:r>
              </w:p>
            </w:tc>
          </w:sdtContent>
        </w:sdt>
      </w:tr>
    </w:tbl>
    <w:p w14:paraId="3BB162FA" w14:textId="77777777" w:rsidR="003E3800" w:rsidRPr="003E3800" w:rsidRDefault="003E3800" w:rsidP="003E3800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lightGray"/>
        </w:rPr>
      </w:pPr>
    </w:p>
    <w:p w14:paraId="1F2EEC29" w14:textId="77777777" w:rsidR="003E3800" w:rsidRPr="003E3800" w:rsidRDefault="003E3800" w:rsidP="003E3800">
      <w:pPr>
        <w:pStyle w:val="Paragrafoelenco"/>
        <w:numPr>
          <w:ilvl w:val="0"/>
          <w:numId w:val="4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  <w:highlight w:val="lightGray"/>
        </w:rPr>
      </w:pPr>
      <w:r w:rsidRPr="003E3800">
        <w:rPr>
          <w:highlight w:val="lightGray"/>
        </w:rPr>
        <w:br w:type="page"/>
      </w:r>
    </w:p>
    <w:p w14:paraId="6626A47A" w14:textId="77777777" w:rsidR="003E3800" w:rsidRPr="003E3800" w:rsidRDefault="003E3800" w:rsidP="003E3800">
      <w:pPr>
        <w:jc w:val="both"/>
        <w:rPr>
          <w:highlight w:val="lightGray"/>
        </w:rPr>
      </w:pPr>
      <w:bookmarkStart w:id="4" w:name="_Hlk117852838"/>
      <w:r w:rsidRPr="003E3800">
        <w:rPr>
          <w:rFonts w:eastAsia="Calibri" w:cs="Calibri"/>
          <w:b/>
          <w:color w:val="FF0000"/>
          <w:sz w:val="18"/>
          <w:szCs w:val="18"/>
          <w:highlight w:val="lightGray"/>
        </w:rPr>
        <w:lastRenderedPageBreak/>
        <w:t>*</w:t>
      </w:r>
      <w:r w:rsidRPr="003E3800">
        <w:rPr>
          <w:sz w:val="18"/>
          <w:szCs w:val="18"/>
          <w:highlight w:val="lightGray"/>
        </w:rPr>
        <w:t xml:space="preserve">Per la definizione di controllo si rinvia all’atto di </w:t>
      </w:r>
      <w:hyperlink r:id="rId11" w:anchor="allegati0" w:history="1">
        <w:r w:rsidRPr="003E3800">
          <w:rPr>
            <w:rStyle w:val="Collegamentoipertestuale"/>
            <w:sz w:val="18"/>
            <w:szCs w:val="18"/>
            <w:highlight w:val="lightGray"/>
          </w:rPr>
          <w:t xml:space="preserve">orientamento del 15 febbraio 2018 </w:t>
        </w:r>
      </w:hyperlink>
      <w:r w:rsidRPr="003E3800">
        <w:rPr>
          <w:sz w:val="18"/>
          <w:szCs w:val="18"/>
          <w:highlight w:val="lightGray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4"/>
    <w:p w14:paraId="7380D660" w14:textId="77777777" w:rsidR="003E3800" w:rsidRPr="003E3800" w:rsidRDefault="003E3800" w:rsidP="003E3800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highlight w:val="lightGray"/>
        </w:rPr>
      </w:pPr>
    </w:p>
    <w:p w14:paraId="30AD1CF5" w14:textId="77777777" w:rsidR="003E3800" w:rsidRPr="003E3800" w:rsidRDefault="003E3800" w:rsidP="003E3800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highlight w:val="lightGray"/>
          <w:lang w:eastAsia="ja-JP"/>
        </w:rPr>
      </w:pPr>
      <w:r w:rsidRPr="003E3800">
        <w:rPr>
          <w:rFonts w:eastAsia="MS Mincho" w:cstheme="minorHAnsi"/>
          <w:b/>
          <w:bCs/>
          <w:color w:val="FFFFFF" w:themeColor="background1"/>
          <w:sz w:val="18"/>
          <w:szCs w:val="24"/>
          <w:highlight w:val="lightGray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3E3800" w:rsidRPr="003E3800" w14:paraId="097D45FE" w14:textId="77777777" w:rsidTr="00A259C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C3CB50C" w14:textId="77777777" w:rsidR="003E3800" w:rsidRPr="003E3800" w:rsidRDefault="003E3800" w:rsidP="00A259C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</w:pPr>
            <w:r w:rsidRPr="003E3800"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FFA8997" w14:textId="77777777" w:rsidR="003E3800" w:rsidRPr="003E3800" w:rsidRDefault="003E3800" w:rsidP="00A259C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</w:pPr>
            <w:r w:rsidRPr="003E3800">
              <w:rPr>
                <w:rFonts w:cstheme="minorHAnsi"/>
                <w:b/>
                <w:bCs/>
                <w:color w:val="44546A" w:themeColor="text2"/>
                <w:sz w:val="18"/>
                <w:szCs w:val="20"/>
                <w:highlight w:val="lightGray"/>
              </w:rPr>
              <w:t>Indicazioni per la compilazione</w:t>
            </w:r>
          </w:p>
        </w:tc>
      </w:tr>
      <w:tr w:rsidR="003E3800" w:rsidRPr="003E3800" w14:paraId="4C22DB1C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F2D679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lightGray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5B176DBA90D0CB47A1D32906264A2E1F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01AB872" w14:textId="7FC6282E" w:rsidR="003E3800" w:rsidRPr="003E3800" w:rsidRDefault="003E3800" w:rsidP="00A259C9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lightGray"/>
                  </w:rPr>
                </w:pPr>
                <w:r>
                  <w:rPr>
                    <w:b/>
                    <w:color w:val="002060"/>
                    <w:sz w:val="18"/>
                    <w:szCs w:val="18"/>
                    <w:highlight w:val="lightGray"/>
                  </w:rPr>
                  <w:t>Sì</w:t>
                </w:r>
              </w:p>
            </w:tc>
          </w:sdtContent>
        </w:sdt>
      </w:tr>
      <w:tr w:rsidR="003E3800" w:rsidRPr="003E3800" w14:paraId="4408D24A" w14:textId="77777777" w:rsidTr="00A259C9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C9803" w14:textId="77777777" w:rsidR="003E3800" w:rsidRPr="003E3800" w:rsidRDefault="003E3800" w:rsidP="00A259C9">
            <w:pPr>
              <w:spacing w:after="0" w:line="280" w:lineRule="atLeast"/>
              <w:jc w:val="both"/>
              <w:rPr>
                <w:sz w:val="20"/>
                <w:szCs w:val="24"/>
                <w:highlight w:val="lightGray"/>
              </w:rPr>
            </w:pPr>
          </w:p>
          <w:p w14:paraId="5FA098EF" w14:textId="77777777" w:rsidR="003E3800" w:rsidRPr="003E3800" w:rsidRDefault="003E3800" w:rsidP="00A259C9">
            <w:pPr>
              <w:spacing w:after="0" w:line="280" w:lineRule="atLeast"/>
              <w:jc w:val="both"/>
              <w:rPr>
                <w:sz w:val="20"/>
                <w:szCs w:val="24"/>
                <w:highlight w:val="lightGray"/>
              </w:rPr>
            </w:pPr>
            <w:r w:rsidRPr="003E3800">
              <w:rPr>
                <w:sz w:val="20"/>
                <w:szCs w:val="24"/>
                <w:highlight w:val="lightGray"/>
              </w:rPr>
              <w:t xml:space="preserve"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 </w:t>
            </w:r>
          </w:p>
          <w:p w14:paraId="2F17EDC1" w14:textId="77777777" w:rsidR="003E3800" w:rsidRPr="003E3800" w:rsidRDefault="003E3800" w:rsidP="00A259C9">
            <w:pPr>
              <w:spacing w:after="0" w:line="280" w:lineRule="atLeast"/>
              <w:jc w:val="both"/>
              <w:rPr>
                <w:color w:val="002060"/>
                <w:highlight w:val="lightGray"/>
              </w:rPr>
            </w:pPr>
          </w:p>
        </w:tc>
      </w:tr>
      <w:tr w:rsidR="003E3800" w:rsidRPr="003E3800" w14:paraId="1E43441A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1783E2C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  <w:highlight w:val="lightGray"/>
            </w:rPr>
            <w:alias w:val="Società controllata da una quotata"/>
            <w:tag w:val="Società controllata da una quotata"/>
            <w:id w:val="631289794"/>
            <w:placeholder>
              <w:docPart w:val="B00DA88461A020459470837669C9624E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D6EF" w14:textId="5BF1B83C" w:rsidR="003E3800" w:rsidRPr="003E3800" w:rsidRDefault="003E3800" w:rsidP="00A259C9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>
                  <w:rPr>
                    <w:b/>
                    <w:color w:val="002060"/>
                    <w:sz w:val="18"/>
                    <w:szCs w:val="18"/>
                    <w:highlight w:val="lightGray"/>
                  </w:rPr>
                  <w:t>No</w:t>
                </w:r>
              </w:p>
            </w:tc>
          </w:sdtContent>
        </w:sdt>
      </w:tr>
      <w:tr w:rsidR="003E3800" w:rsidRPr="003E3800" w14:paraId="09E833F9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98528B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CF della società quotata controllante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A361B6" w14:textId="77777777" w:rsidR="003E3800" w:rsidRPr="003E3800" w:rsidRDefault="003E3800" w:rsidP="00A259C9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</w:pPr>
          </w:p>
        </w:tc>
      </w:tr>
      <w:tr w:rsidR="003E3800" w:rsidRPr="003E3800" w14:paraId="1E361579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1E9B6B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Denominazione della società quotata controllante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D3D280C" w14:textId="77777777" w:rsidR="003E3800" w:rsidRPr="003E3800" w:rsidRDefault="003E3800" w:rsidP="00A259C9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</w:pPr>
          </w:p>
        </w:tc>
      </w:tr>
      <w:tr w:rsidR="003E3800" w:rsidRPr="003E3800" w14:paraId="78FD97AE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E296E1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  <w:highlight w:val="lightGray"/>
            </w:rPr>
            <w:alias w:val="La partecipata svolge un'attività di produzione di beni e serviz"/>
            <w:id w:val="-2088527673"/>
            <w:placeholder>
              <w:docPart w:val="240A465DDAF6884CBE687EA460966830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EC2F9FF" w14:textId="60756060" w:rsidR="003E3800" w:rsidRPr="003E3800" w:rsidRDefault="00BA5569" w:rsidP="00A259C9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  <w:t>Si</w:t>
                </w:r>
              </w:p>
            </w:tc>
          </w:sdtContent>
        </w:sdt>
      </w:tr>
      <w:tr w:rsidR="003E3800" w:rsidRPr="003E3800" w14:paraId="20692821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B0EB91" w14:textId="77777777" w:rsidR="003E3800" w:rsidRPr="003E3800" w:rsidRDefault="003E3800" w:rsidP="00A259C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  <w:highlight w:val="lightGray"/>
            </w:rPr>
            <w:alias w:val="Attività svolta dalla partecipata "/>
            <w:tag w:val="Attività svolta dalla partecipata "/>
            <w:id w:val="730577548"/>
            <w:placeholder>
              <w:docPart w:val="71FFB71DC7ACB043949C8A2BDE6D8447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549EF2C" w14:textId="384697C9" w:rsidR="003E3800" w:rsidRPr="003E3800" w:rsidRDefault="003E3800" w:rsidP="00A259C9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  <w:t>produzione di un servizio di interesse generale (Art. 4, c. 2, lett. a)</w:t>
                </w:r>
              </w:p>
            </w:tc>
          </w:sdtContent>
        </w:sdt>
      </w:tr>
      <w:tr w:rsidR="003E3800" w:rsidRPr="003E3800" w14:paraId="64BD6E36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D3535DA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D5FF16A" w14:textId="6E6572AD" w:rsidR="003E3800" w:rsidRPr="003E3800" w:rsidRDefault="003E3800" w:rsidP="003E3800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  <w:t>Servizio di riscossione e accertamento delle entrate</w:t>
            </w:r>
          </w:p>
        </w:tc>
      </w:tr>
      <w:tr w:rsidR="003E3800" w:rsidRPr="003E3800" w14:paraId="1478BFFE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239ED73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Quota % di partecipazione detenuta dal soggetto privato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(9)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3573AD5" w14:textId="77777777" w:rsidR="003E3800" w:rsidRPr="003E3800" w:rsidRDefault="003E3800" w:rsidP="003E3800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</w:pPr>
          </w:p>
        </w:tc>
      </w:tr>
      <w:tr w:rsidR="003E3800" w:rsidRPr="003E3800" w14:paraId="296C10EA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6A391B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Svolgimento di attività analoghe a quelle svolte da altre società (art.20, c.2 </w:t>
            </w:r>
            <w:proofErr w:type="spellStart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lett.c</w:t>
            </w:r>
            <w:proofErr w:type="spellEnd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  <w:highlight w:val="lightGray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9F03C1EB3F8A7847A062FF9DD55FDE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11DA5BD" w14:textId="77777777" w:rsidR="003E3800" w:rsidRPr="003E3800" w:rsidRDefault="003E3800" w:rsidP="003E3800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 w:rsidRPr="003E3800">
                  <w:rPr>
                    <w:rFonts w:cstheme="minorHAnsi"/>
                    <w:color w:val="808080" w:themeColor="background1" w:themeShade="80"/>
                    <w:sz w:val="18"/>
                    <w:szCs w:val="18"/>
                    <w:highlight w:val="lightGray"/>
                  </w:rPr>
                  <w:t>Scegliere un elemento.</w:t>
                </w:r>
              </w:p>
            </w:tc>
          </w:sdtContent>
        </w:sdt>
      </w:tr>
      <w:tr w:rsidR="003E3800" w:rsidRPr="003E3800" w14:paraId="42C12D09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D19EE6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Necessità di contenimento dei costi di funzionamento (art.20, c.2 </w:t>
            </w:r>
            <w:proofErr w:type="spellStart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lett.f</w:t>
            </w:r>
            <w:proofErr w:type="spellEnd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  <w:highlight w:val="lightGray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93997263F626E54299FAB390EC5E72E6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1C9B8BE" w14:textId="6E111ACC" w:rsidR="003E3800" w:rsidRPr="003E3800" w:rsidRDefault="003E3800" w:rsidP="003E3800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  <w:t>no</w:t>
                </w:r>
              </w:p>
            </w:tc>
          </w:sdtContent>
        </w:sdt>
      </w:tr>
      <w:tr w:rsidR="003E3800" w:rsidRPr="003E3800" w14:paraId="1D3BCFCD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E98E36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Necessita di aggregazione di società (art.20, c.2 </w:t>
            </w:r>
            <w:proofErr w:type="spellStart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lett.g</w:t>
            </w:r>
            <w:proofErr w:type="spellEnd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  <w:highlight w:val="lightGray"/>
            </w:rPr>
            <w:alias w:val="Necessita di aggregazione di società "/>
            <w:tag w:val="Necessita di aggregazione di società "/>
            <w:id w:val="-1052147191"/>
            <w:placeholder>
              <w:docPart w:val="6C66EBFB182F9D43BAD42A83E0120A5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6015C39" w14:textId="62804B16" w:rsidR="003E3800" w:rsidRPr="003E3800" w:rsidRDefault="003E3800" w:rsidP="003E3800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  <w:t>no</w:t>
                </w:r>
              </w:p>
            </w:tc>
          </w:sdtContent>
        </w:sdt>
      </w:tr>
      <w:tr w:rsidR="003E3800" w:rsidRPr="003E3800" w14:paraId="75AE8C4E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A9F9DD4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L'Amministrazione ha fissato, con proprio provvedimento, obiettivi specifici sui costi di funzionamento della partecipata? (art.19, c, 5)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  <w:highlight w:val="lightGray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A8FFECE0A52DE140BD6C0687B960CFED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14:paraId="787683E3" w14:textId="58E42E13" w:rsidR="003E3800" w:rsidRPr="003E3800" w:rsidRDefault="003E3800" w:rsidP="003E3800">
                <w:pPr>
                  <w:spacing w:after="0" w:line="240" w:lineRule="auto"/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  <w:t>no</w:t>
                </w:r>
              </w:p>
            </w:sdtContent>
          </w:sdt>
        </w:tc>
      </w:tr>
      <w:tr w:rsidR="003E3800" w:rsidRPr="003E3800" w14:paraId="16985807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4497B74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Esito della revisione periodica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(11)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  <w:highlight w:val="lightGray"/>
            </w:rPr>
            <w:alias w:val="Esito della ricognizione"/>
            <w:tag w:val="Esito della ricognizione"/>
            <w:id w:val="-1457329465"/>
            <w:placeholder>
              <w:docPart w:val="31C1E4785AFB98469E47242DD61007A0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211F95D" w14:textId="5A63B04B" w:rsidR="003E3800" w:rsidRPr="003E3800" w:rsidRDefault="003E3800" w:rsidP="003E3800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  <w:highlight w:val="lightGray"/>
                  </w:rPr>
                  <w:t>mantenimento senza interventi</w:t>
                </w:r>
              </w:p>
            </w:tc>
          </w:sdtContent>
        </w:sdt>
      </w:tr>
      <w:tr w:rsidR="003E3800" w:rsidRPr="003E3800" w14:paraId="3401A977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D75C5F4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Modalità (razionalizzazione)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 xml:space="preserve">(12)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  <w:highlight w:val="lightGray"/>
            </w:rPr>
            <w:alias w:val="Modalità razionalizzazione"/>
            <w:tag w:val="Modalità razionalizzazione"/>
            <w:id w:val="1547564502"/>
            <w:placeholder>
              <w:docPart w:val="95710517DE55C84D886E1812C354A999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5A38116F" w14:textId="77777777" w:rsidR="003E3800" w:rsidRPr="003E3800" w:rsidRDefault="003E3800" w:rsidP="003E3800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  <w:highlight w:val="lightGray"/>
                  </w:rPr>
                </w:pPr>
                <w:r w:rsidRPr="003E3800">
                  <w:rPr>
                    <w:rStyle w:val="Testosegnaposto"/>
                    <w:sz w:val="18"/>
                    <w:szCs w:val="18"/>
                    <w:highlight w:val="lightGray"/>
                  </w:rPr>
                  <w:t>Scegliere un elemento.</w:t>
                </w:r>
              </w:p>
            </w:tc>
          </w:sdtContent>
        </w:sdt>
      </w:tr>
      <w:tr w:rsidR="003E3800" w:rsidRPr="003E3800" w14:paraId="192D9A3C" w14:textId="77777777" w:rsidTr="00A259C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CF016A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Termine previsto per la razionalizzazione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676086A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</w:p>
        </w:tc>
      </w:tr>
      <w:tr w:rsidR="003E3800" w:rsidRPr="003E3800" w14:paraId="6093ADF7" w14:textId="77777777" w:rsidTr="00A259C9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582AD77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bookmarkStart w:id="5" w:name="_Hlk85109854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Dichiarazione di Cessione a titolo oneroso in Revisione straordinaria</w:t>
            </w:r>
            <w:bookmarkEnd w:id="5"/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(13)</w:t>
            </w:r>
            <w:r w:rsidRPr="003E3800">
              <w:rPr>
                <w:rFonts w:cstheme="minorHAnsi"/>
                <w:b/>
                <w:color w:val="FF0000"/>
                <w:highlight w:val="lightGray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  <w:highlight w:val="lightGray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1A4A290FF19DC64CBD05128774DF200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1457484" w14:textId="77777777" w:rsidR="003E3800" w:rsidRPr="003E3800" w:rsidRDefault="003E3800" w:rsidP="003E3800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  <w:highlight w:val="lightGray"/>
                  </w:rPr>
                </w:pPr>
                <w:r w:rsidRPr="003E3800">
                  <w:rPr>
                    <w:rStyle w:val="Testosegnaposto"/>
                    <w:sz w:val="18"/>
                    <w:szCs w:val="18"/>
                    <w:highlight w:val="lightGray"/>
                  </w:rPr>
                  <w:t>Scegliere un elemento.</w:t>
                </w:r>
              </w:p>
            </w:tc>
          </w:sdtContent>
        </w:sdt>
      </w:tr>
      <w:tr w:rsidR="003E3800" w:rsidRPr="003E3800" w14:paraId="1ED3DC4D" w14:textId="77777777" w:rsidTr="00A259C9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85B78C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 xml:space="preserve">Applicazione dell’art.24, comma 5-ter </w:t>
            </w: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  <w:vertAlign w:val="superscript"/>
              </w:rPr>
              <w:t>(14)</w:t>
            </w:r>
            <w:r w:rsidRPr="003E3800">
              <w:rPr>
                <w:rFonts w:cstheme="minorHAnsi"/>
                <w:b/>
                <w:color w:val="FF0000"/>
                <w:sz w:val="18"/>
                <w:szCs w:val="18"/>
                <w:highlight w:val="lightGray"/>
              </w:rPr>
              <w:t xml:space="preserve"> </w:t>
            </w:r>
            <w:r w:rsidRPr="003E3800">
              <w:rPr>
                <w:rFonts w:cstheme="minorHAnsi"/>
                <w:b/>
                <w:strike/>
                <w:color w:val="00B0F0"/>
                <w:highlight w:val="lightGray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  <w:highlight w:val="lightGray"/>
            </w:rPr>
            <w:alias w:val="Applicazione dell'art.24, comma 5-ter"/>
            <w:tag w:val="Applicazione dell'art.24, comma 5-ter"/>
            <w:id w:val="2069919773"/>
            <w:placeholder>
              <w:docPart w:val="60EC2FA99CB1C74B8471216339A61A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DF3A7E" w14:textId="77777777" w:rsidR="003E3800" w:rsidRPr="003E3800" w:rsidRDefault="003E3800" w:rsidP="003E3800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  <w:highlight w:val="lightGray"/>
                  </w:rPr>
                </w:pPr>
                <w:r w:rsidRPr="003E3800">
                  <w:rPr>
                    <w:rStyle w:val="Testosegnaposto"/>
                    <w:sz w:val="18"/>
                    <w:szCs w:val="18"/>
                    <w:highlight w:val="lightGray"/>
                  </w:rPr>
                  <w:t>Scegliere un elemento.</w:t>
                </w:r>
              </w:p>
            </w:tc>
          </w:sdtContent>
        </w:sdt>
      </w:tr>
      <w:tr w:rsidR="003E3800" w:rsidRPr="003E3800" w14:paraId="43C74F69" w14:textId="77777777" w:rsidTr="00A259C9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0B7385C" w14:textId="77777777" w:rsidR="003E3800" w:rsidRPr="003E3800" w:rsidRDefault="003E3800" w:rsidP="003E380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</w:pPr>
            <w:r w:rsidRPr="003E3800">
              <w:rPr>
                <w:rFonts w:cstheme="minorHAnsi"/>
                <w:b/>
                <w:color w:val="244062"/>
                <w:sz w:val="18"/>
                <w:szCs w:val="18"/>
                <w:highlight w:val="lightGray"/>
              </w:rPr>
              <w:t>Note</w:t>
            </w:r>
            <w:r w:rsidRPr="003E3800">
              <w:rPr>
                <w:rFonts w:cstheme="minorHAnsi"/>
                <w:b/>
                <w:color w:val="FF0000"/>
                <w:sz w:val="18"/>
                <w:szCs w:val="18"/>
                <w:highlight w:val="lightGray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F9F8B6" w14:textId="729E0D07" w:rsidR="003E3800" w:rsidRPr="003E3800" w:rsidRDefault="00A54686" w:rsidP="003E3800">
            <w:pPr>
              <w:spacing w:after="0" w:line="240" w:lineRule="auto"/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</w:pP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La Società, compartecipata dalla Provincia autonoma di Trento, è ente strumentale della medesima. </w:t>
            </w:r>
            <w:r w:rsidR="003E3800"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Ai sensi dell’art. 2 </w:t>
            </w:r>
            <w:proofErr w:type="spellStart"/>
            <w:r w:rsidR="003E3800"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l.p</w:t>
            </w:r>
            <w:proofErr w:type="spellEnd"/>
            <w:r w:rsidR="003E3800"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. n. 27/2010, spetta alla </w:t>
            </w: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Giunta provinciale </w:t>
            </w:r>
            <w:r w:rsidR="003E3800"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impartire a</w:t>
            </w:r>
            <w:r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 xml:space="preserve">lle società strumentali </w:t>
            </w:r>
            <w:r w:rsidR="003E3800" w:rsidRPr="00A54686">
              <w:rPr>
                <w:rFonts w:cstheme="minorHAnsi"/>
                <w:bCs/>
                <w:color w:val="244062"/>
                <w:sz w:val="18"/>
                <w:szCs w:val="18"/>
                <w:highlight w:val="lightGray"/>
              </w:rPr>
              <w:t>direttive per il contenimento, la razionalizzazione e la riqualificazione della spesa, nonché monitorare il rispetto dei medesimi atti.</w:t>
            </w:r>
            <w:r w:rsidR="003E3800" w:rsidRPr="003E3800">
              <w:rPr>
                <w:rFonts w:cstheme="minorHAnsi"/>
                <w:bCs/>
                <w:color w:val="244062"/>
                <w:sz w:val="18"/>
                <w:szCs w:val="18"/>
              </w:rPr>
              <w:t xml:space="preserve">  </w:t>
            </w:r>
          </w:p>
        </w:tc>
      </w:tr>
    </w:tbl>
    <w:p w14:paraId="503E3B32" w14:textId="77777777" w:rsidR="003E3800" w:rsidRPr="003E3800" w:rsidRDefault="003E3800" w:rsidP="003E3800">
      <w:pPr>
        <w:pStyle w:val="Paragrafoelenco"/>
        <w:numPr>
          <w:ilvl w:val="0"/>
          <w:numId w:val="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E3800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7E71D503" w14:textId="77777777" w:rsidR="003E3800" w:rsidRPr="003E3800" w:rsidRDefault="003E3800" w:rsidP="003E3800">
      <w:pPr>
        <w:pStyle w:val="Paragrafoelenco"/>
        <w:numPr>
          <w:ilvl w:val="0"/>
          <w:numId w:val="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E3800">
        <w:rPr>
          <w:rFonts w:asciiTheme="minorHAnsi" w:hAnsiTheme="minorHAnsi"/>
          <w:sz w:val="18"/>
          <w:szCs w:val="20"/>
        </w:rPr>
        <w:t xml:space="preserve">Compilare il campo se “Attività svolta dalla Partecipata” precedentemente selezionata è “Realizzazione e gestione di opera pubblica ovvero organizzazione e gestione di servizio di interesse generale tramite PPP (Art.4, c.2, </w:t>
      </w:r>
      <w:proofErr w:type="spellStart"/>
      <w:r w:rsidRPr="003E3800">
        <w:rPr>
          <w:rFonts w:asciiTheme="minorHAnsi" w:hAnsiTheme="minorHAnsi"/>
          <w:sz w:val="18"/>
          <w:szCs w:val="20"/>
        </w:rPr>
        <w:t>lett.c</w:t>
      </w:r>
      <w:proofErr w:type="spellEnd"/>
      <w:r w:rsidRPr="003E3800">
        <w:rPr>
          <w:rFonts w:asciiTheme="minorHAnsi" w:hAnsiTheme="minorHAnsi"/>
          <w:sz w:val="18"/>
          <w:szCs w:val="20"/>
        </w:rPr>
        <w:t>)”.</w:t>
      </w:r>
    </w:p>
    <w:p w14:paraId="7005CAD9" w14:textId="77777777" w:rsidR="003E3800" w:rsidRPr="003E3800" w:rsidRDefault="003E3800" w:rsidP="003E3800">
      <w:pPr>
        <w:pStyle w:val="Paragrafoelenco"/>
        <w:numPr>
          <w:ilvl w:val="0"/>
          <w:numId w:val="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E380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2943E34A" w14:textId="77777777" w:rsidR="003E3800" w:rsidRPr="003E3800" w:rsidRDefault="003E3800" w:rsidP="003E3800">
      <w:pPr>
        <w:pStyle w:val="Paragrafoelenco"/>
        <w:numPr>
          <w:ilvl w:val="0"/>
          <w:numId w:val="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E3800"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2C735C7C" w14:textId="77777777" w:rsidR="003E3800" w:rsidRPr="003E3800" w:rsidRDefault="003E3800" w:rsidP="003E3800">
      <w:pPr>
        <w:pStyle w:val="Paragrafoelenco"/>
        <w:numPr>
          <w:ilvl w:val="0"/>
          <w:numId w:val="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E3800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60AFC947" w14:textId="77777777" w:rsidR="003E3800" w:rsidRPr="003E3800" w:rsidRDefault="003E3800" w:rsidP="003E3800">
      <w:pPr>
        <w:pStyle w:val="Paragrafoelenco"/>
        <w:numPr>
          <w:ilvl w:val="0"/>
          <w:numId w:val="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E380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sexies)”.</w:t>
      </w:r>
    </w:p>
    <w:p w14:paraId="52C98687" w14:textId="77777777" w:rsidR="003E3800" w:rsidRPr="003E3800" w:rsidRDefault="003E3800" w:rsidP="003E3800">
      <w:pPr>
        <w:pStyle w:val="Paragrafoelenco"/>
        <w:numPr>
          <w:ilvl w:val="0"/>
          <w:numId w:val="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 w:rsidRPr="003E3800"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dell’art. 24, </w:t>
      </w:r>
      <w:r w:rsidRPr="003E3800">
        <w:rPr>
          <w:rFonts w:asciiTheme="minorHAnsi" w:hAnsiTheme="minorHAnsi"/>
          <w:sz w:val="18"/>
          <w:szCs w:val="20"/>
        </w:rPr>
        <w:lastRenderedPageBreak/>
        <w:t>comma 5-ter. Il campo va compilato nel caso in cui la risposta al campo precedente “Dichiarazione di Cessione a titolo oneroso in Revisione straordinaria” sia Sì.</w:t>
      </w:r>
    </w:p>
    <w:p w14:paraId="183ACBCD" w14:textId="77777777" w:rsidR="003E3800" w:rsidRPr="003E3800" w:rsidRDefault="003E3800" w:rsidP="003E3800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3E3800">
        <w:rPr>
          <w:rFonts w:cstheme="minorHAnsi"/>
          <w:b/>
          <w:color w:val="00B0F0"/>
          <w:vertAlign w:val="superscript"/>
        </w:rPr>
        <w:t xml:space="preserve">§ </w:t>
      </w:r>
      <w:r w:rsidRPr="003E3800">
        <w:rPr>
          <w:sz w:val="18"/>
          <w:szCs w:val="20"/>
        </w:rPr>
        <w:t>Nuovo campo rispetto alla rilevazione precedente.</w:t>
      </w:r>
    </w:p>
    <w:p w14:paraId="22A93A63" w14:textId="77777777" w:rsidR="003E3800" w:rsidRDefault="003E3800" w:rsidP="003E3800">
      <w:pPr>
        <w:rPr>
          <w:rFonts w:eastAsia="Calibri" w:cs="Times New Roman"/>
          <w:sz w:val="18"/>
          <w:szCs w:val="20"/>
        </w:rPr>
      </w:pPr>
      <w:r w:rsidRPr="003E3800">
        <w:rPr>
          <w:rFonts w:eastAsia="Calibri" w:cs="Times New Roman"/>
          <w:color w:val="FF0000"/>
          <w:sz w:val="18"/>
          <w:szCs w:val="20"/>
        </w:rPr>
        <w:t>*</w:t>
      </w:r>
      <w:bookmarkStart w:id="6" w:name="_Hlk85623459"/>
      <w:r w:rsidRPr="003E3800">
        <w:rPr>
          <w:rFonts w:eastAsia="Calibri" w:cs="Times New Roman"/>
          <w:sz w:val="18"/>
          <w:szCs w:val="20"/>
        </w:rPr>
        <w:t>Campo con compilazione facoltativa.</w:t>
      </w:r>
      <w:bookmarkEnd w:id="6"/>
    </w:p>
    <w:p w14:paraId="5F7E2E46" w14:textId="77777777" w:rsidR="003E3800" w:rsidRDefault="003E3800">
      <w:pPr>
        <w:jc w:val="both"/>
      </w:pPr>
    </w:p>
    <w:sectPr w:rsidR="003E3800">
      <w:footerReference w:type="default" r:id="rId12"/>
      <w:pgSz w:w="11906" w:h="16838"/>
      <w:pgMar w:top="1418" w:right="1134" w:bottom="766" w:left="1134" w:header="0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C632" w14:textId="77777777" w:rsidR="005D5B2E" w:rsidRDefault="005D5B2E">
      <w:pPr>
        <w:spacing w:after="0" w:line="240" w:lineRule="auto"/>
      </w:pPr>
      <w:r>
        <w:separator/>
      </w:r>
    </w:p>
  </w:endnote>
  <w:endnote w:type="continuationSeparator" w:id="0">
    <w:p w14:paraId="31E3B4D6" w14:textId="77777777" w:rsidR="005D5B2E" w:rsidRDefault="005D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5CA1" w14:textId="77777777" w:rsidR="00712FAC" w:rsidRDefault="00000000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>
      <w:rPr>
        <w:b/>
        <w:iCs/>
        <w:color w:val="1F497D"/>
        <w:sz w:val="20"/>
        <w:szCs w:val="48"/>
      </w:rPr>
      <w:t>SCHEDA REVISIONE PERIODICA DELLE PARTECIPAZIONI DETENUTE AL 31/12/2021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1DBC" w14:textId="77777777" w:rsidR="005D5B2E" w:rsidRDefault="005D5B2E">
      <w:pPr>
        <w:spacing w:after="0" w:line="240" w:lineRule="auto"/>
      </w:pPr>
      <w:r>
        <w:separator/>
      </w:r>
    </w:p>
  </w:footnote>
  <w:footnote w:type="continuationSeparator" w:id="0">
    <w:p w14:paraId="213CD4C6" w14:textId="77777777" w:rsidR="005D5B2E" w:rsidRDefault="005D5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1" w15:restartNumberingAfterBreak="0">
    <w:nsid w:val="36CB36BC"/>
    <w:multiLevelType w:val="multilevel"/>
    <w:tmpl w:val="0E540E6A"/>
    <w:lvl w:ilvl="0">
      <w:start w:val="1"/>
      <w:numFmt w:val="decimal"/>
      <w:lvlText w:val="(%1)"/>
      <w:lvlJc w:val="left"/>
      <w:pPr>
        <w:ind w:left="8441" w:hanging="360"/>
      </w:pPr>
      <w:rPr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7F24"/>
    <w:multiLevelType w:val="multilevel"/>
    <w:tmpl w:val="BE1A5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397206">
    <w:abstractNumId w:val="1"/>
  </w:num>
  <w:num w:numId="2" w16cid:durableId="161623075">
    <w:abstractNumId w:val="3"/>
  </w:num>
  <w:num w:numId="3" w16cid:durableId="1978145429">
    <w:abstractNumId w:val="0"/>
  </w:num>
  <w:num w:numId="4" w16cid:durableId="2109618172">
    <w:abstractNumId w:val="4"/>
  </w:num>
  <w:num w:numId="5" w16cid:durableId="150290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C"/>
    <w:rsid w:val="003E3800"/>
    <w:rsid w:val="005D5B2E"/>
    <w:rsid w:val="00712FAC"/>
    <w:rsid w:val="00A54686"/>
    <w:rsid w:val="00BA5569"/>
    <w:rsid w:val="00F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A25C"/>
  <w15:docId w15:val="{5E69D5B5-928A-5C4A-8F0A-801B80DD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aspaziaturaCarattere">
    <w:name w:val="Nessuna spaziatura Carattere"/>
    <w:link w:val="Nessunaspaziatura"/>
    <w:uiPriority w:val="1"/>
    <w:qFormat/>
    <w:rsid w:val="00722551"/>
    <w:rPr>
      <w:rFonts w:ascii="Calibri" w:eastAsia="Times New Roman" w:hAnsi="Calibri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qFormat/>
    <w:rsid w:val="00402AC4"/>
    <w:rPr>
      <w:color w:val="808080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qFormat/>
    <w:rsid w:val="006F79B7"/>
    <w:rPr>
      <w:rFonts w:ascii="Arial" w:eastAsia="Calibri" w:hAnsi="Arial" w:cs="Times New Roman"/>
    </w:rPr>
  </w:style>
  <w:style w:type="character" w:customStyle="1" w:styleId="CollegamentoInternet">
    <w:name w:val="Collegamento Internet"/>
    <w:basedOn w:val="Carpredefinitoparagrafo"/>
    <w:uiPriority w:val="99"/>
    <w:rsid w:val="00933DB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B111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B111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B1111"/>
    <w:rPr>
      <w:b/>
      <w:bCs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526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526F"/>
  </w:style>
  <w:style w:type="character" w:styleId="Numeropagina">
    <w:name w:val="page number"/>
    <w:basedOn w:val="Carpredefinitoparagrafo"/>
    <w:qFormat/>
    <w:rsid w:val="003D526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BB478E"/>
    <w:rPr>
      <w:b/>
      <w:i/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qFormat/>
    <w:rsid w:val="00BB478E"/>
    <w:rPr>
      <w:rFonts w:ascii="Arial" w:eastAsia="Calibri" w:hAnsi="Arial" w:cs="Times New Roman"/>
      <w:sz w:val="26"/>
      <w:szCs w:val="26"/>
    </w:rPr>
  </w:style>
  <w:style w:type="character" w:customStyle="1" w:styleId="StyleCNChar">
    <w:name w:val="Style CN Char"/>
    <w:basedOn w:val="Titolo1Carattere"/>
    <w:link w:val="StyleCN"/>
    <w:qFormat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qFormat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7E4810"/>
    <w:rPr>
      <w:color w:val="954F72" w:themeColor="followed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187EBC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87EBC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D1073A"/>
    <w:rPr>
      <w:sz w:val="20"/>
      <w:szCs w:val="20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D1073A"/>
    <w:rPr>
      <w:vertAlign w:val="superscript"/>
    </w:rPr>
  </w:style>
  <w:style w:type="character" w:customStyle="1" w:styleId="ListLabel1">
    <w:name w:val="ListLabel 1"/>
    <w:qFormat/>
    <w:rPr>
      <w:rFonts w:eastAsia="Times New Roman" w:cs="Arial"/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Calibri"/>
      <w:b/>
      <w:color w:val="C00000"/>
      <w:u w:val="none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0"/>
      <w:szCs w:val="20"/>
      <w:vertAlign w:val="superscript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sz w:val="20"/>
      <w:szCs w:val="20"/>
      <w:vertAlign w:val="superscript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vertAlign w:val="superscript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vertAlign w:val="superscript"/>
    </w:rPr>
  </w:style>
  <w:style w:type="character" w:customStyle="1" w:styleId="ListLabel45">
    <w:name w:val="ListLabel 45"/>
    <w:qFormat/>
    <w:rPr>
      <w:sz w:val="18"/>
      <w:vertAlign w:val="superscript"/>
    </w:rPr>
  </w:style>
  <w:style w:type="character" w:customStyle="1" w:styleId="ListLabel46">
    <w:name w:val="ListLabel 46"/>
    <w:qFormat/>
    <w:rPr>
      <w:vertAlign w:val="superscript"/>
    </w:rPr>
  </w:style>
  <w:style w:type="character" w:customStyle="1" w:styleId="ListLabel47">
    <w:name w:val="ListLabel 47"/>
    <w:qFormat/>
    <w:rPr>
      <w:vertAlign w:val="superscript"/>
    </w:rPr>
  </w:style>
  <w:style w:type="character" w:customStyle="1" w:styleId="ListLabel48">
    <w:name w:val="ListLabel 48"/>
    <w:qFormat/>
    <w:rPr>
      <w:vertAlign w:val="superscript"/>
    </w:rPr>
  </w:style>
  <w:style w:type="character" w:customStyle="1" w:styleId="ListLabel49">
    <w:name w:val="ListLabel 49"/>
    <w:qFormat/>
    <w:rPr>
      <w:rFonts w:eastAsia="Times New Roman"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vertAlign w:val="superscript"/>
    </w:rPr>
  </w:style>
  <w:style w:type="character" w:customStyle="1" w:styleId="ListLabel54">
    <w:name w:val="ListLabel 54"/>
    <w:qFormat/>
    <w:rPr>
      <w:i/>
      <w:sz w:val="20"/>
      <w:szCs w:val="24"/>
    </w:rPr>
  </w:style>
  <w:style w:type="character" w:customStyle="1" w:styleId="ListLabel55">
    <w:name w:val="ListLabel 55"/>
    <w:qFormat/>
    <w:rPr>
      <w:sz w:val="18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Nessunaspaziatura">
    <w:name w:val="No Spacing"/>
    <w:link w:val="NessunaspaziaturaCarattere"/>
    <w:uiPriority w:val="1"/>
    <w:qFormat/>
    <w:rsid w:val="00722551"/>
    <w:pPr>
      <w:spacing w:before="80"/>
    </w:pPr>
    <w:rPr>
      <w:rFonts w:eastAsia="Times New Roman" w:cs="Times New Roman"/>
      <w:lang w:val="en-US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B111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B111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qFormat/>
    <w:rsid w:val="003D52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</w:pPr>
    <w:rPr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paragraph" w:customStyle="1" w:styleId="Default">
    <w:name w:val="Default"/>
    <w:qFormat/>
    <w:rsid w:val="00F214B0"/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C9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3E3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B5D809A69361448FFCB2A1E93ED2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50B0C-7532-4E46-8802-F7A05B7EF5E6}"/>
      </w:docPartPr>
      <w:docPartBody>
        <w:p w:rsidR="007E1A0D" w:rsidRDefault="00B4194A" w:rsidP="00B4194A">
          <w:pPr>
            <w:pStyle w:val="F4B5D809A69361448FFCB2A1E93ED2EC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AE2ABBF2E5A27346B26987AECF9A1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942DEA-DD03-2B4D-88E3-82469A5DD463}"/>
      </w:docPartPr>
      <w:docPartBody>
        <w:p w:rsidR="007E1A0D" w:rsidRDefault="00B4194A" w:rsidP="00B4194A">
          <w:pPr>
            <w:pStyle w:val="AE2ABBF2E5A27346B26987AECF9A15F8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5B176DBA90D0CB47A1D32906264A2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0F1561-43BD-E84B-ABB7-6B6E290B81AD}"/>
      </w:docPartPr>
      <w:docPartBody>
        <w:p w:rsidR="007E1A0D" w:rsidRDefault="00B4194A" w:rsidP="00B4194A">
          <w:pPr>
            <w:pStyle w:val="5B176DBA90D0CB47A1D32906264A2E1F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00DA88461A020459470837669C962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3E1F6B-4718-A048-9D81-E8C62BDDE794}"/>
      </w:docPartPr>
      <w:docPartBody>
        <w:p w:rsidR="007E1A0D" w:rsidRDefault="00B4194A" w:rsidP="00B4194A">
          <w:pPr>
            <w:pStyle w:val="B00DA88461A020459470837669C9624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40A465DDAF6884CBE687EA460966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A4C60C-3C23-3C4E-8E99-C9059C870633}"/>
      </w:docPartPr>
      <w:docPartBody>
        <w:p w:rsidR="007E1A0D" w:rsidRDefault="00B4194A" w:rsidP="00B4194A">
          <w:pPr>
            <w:pStyle w:val="240A465DDAF6884CBE687EA46096683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1FFB71DC7ACB043949C8A2BDE6D84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E64759-8288-BA48-883B-B43ABAF67454}"/>
      </w:docPartPr>
      <w:docPartBody>
        <w:p w:rsidR="007E1A0D" w:rsidRDefault="00B4194A" w:rsidP="00B4194A">
          <w:pPr>
            <w:pStyle w:val="71FFB71DC7ACB043949C8A2BDE6D844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03C1EB3F8A7847A062FF9DD55FDE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C948FB-9148-1E4A-8237-393E107585B0}"/>
      </w:docPartPr>
      <w:docPartBody>
        <w:p w:rsidR="007E1A0D" w:rsidRDefault="00B4194A" w:rsidP="00B4194A">
          <w:pPr>
            <w:pStyle w:val="9F03C1EB3F8A7847A062FF9DD55FDEA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93997263F626E54299FAB390EC5E72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5E6682-4325-EE4E-8D5C-F130DD7752B1}"/>
      </w:docPartPr>
      <w:docPartBody>
        <w:p w:rsidR="007E1A0D" w:rsidRDefault="00B4194A" w:rsidP="00B4194A">
          <w:pPr>
            <w:pStyle w:val="93997263F626E54299FAB390EC5E72E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C66EBFB182F9D43BAD42A83E0120A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692FED-2103-974C-BEE0-8A228E074C5B}"/>
      </w:docPartPr>
      <w:docPartBody>
        <w:p w:rsidR="007E1A0D" w:rsidRDefault="00B4194A" w:rsidP="00B4194A">
          <w:pPr>
            <w:pStyle w:val="6C66EBFB182F9D43BAD42A83E0120A59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8FFECE0A52DE140BD6C0687B960CF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8950E-E8BE-E740-8661-762B2B49C0EF}"/>
      </w:docPartPr>
      <w:docPartBody>
        <w:p w:rsidR="007E1A0D" w:rsidRDefault="00B4194A" w:rsidP="00B4194A">
          <w:pPr>
            <w:pStyle w:val="A8FFECE0A52DE140BD6C0687B960CFED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1C1E4785AFB98469E47242DD6100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806B3-5B65-1E4E-A804-DE8D9B1F429E}"/>
      </w:docPartPr>
      <w:docPartBody>
        <w:p w:rsidR="007E1A0D" w:rsidRDefault="00B4194A" w:rsidP="00B4194A">
          <w:pPr>
            <w:pStyle w:val="31C1E4785AFB98469E47242DD61007A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5710517DE55C84D886E1812C354A9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C259D9-6F02-A449-A14C-D8968C5ADA81}"/>
      </w:docPartPr>
      <w:docPartBody>
        <w:p w:rsidR="007E1A0D" w:rsidRDefault="00B4194A" w:rsidP="00B4194A">
          <w:pPr>
            <w:pStyle w:val="95710517DE55C84D886E1812C354A999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A4A290FF19DC64CBD05128774DF20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EAC7A6-4469-4F4B-BED4-9339DF7A8BF6}"/>
      </w:docPartPr>
      <w:docPartBody>
        <w:p w:rsidR="007E1A0D" w:rsidRDefault="00B4194A" w:rsidP="00B4194A">
          <w:pPr>
            <w:pStyle w:val="1A4A290FF19DC64CBD05128774DF200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0EC2FA99CB1C74B8471216339A61A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B63EB-297C-E249-A80E-1094F3357BFF}"/>
      </w:docPartPr>
      <w:docPartBody>
        <w:p w:rsidR="007E1A0D" w:rsidRDefault="00B4194A" w:rsidP="00B4194A">
          <w:pPr>
            <w:pStyle w:val="60EC2FA99CB1C74B8471216339A61A7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7E1A0D"/>
    <w:rsid w:val="00814CC7"/>
    <w:rsid w:val="00885A9A"/>
    <w:rsid w:val="008E6CD0"/>
    <w:rsid w:val="008F4BCF"/>
    <w:rsid w:val="009063A2"/>
    <w:rsid w:val="009911CD"/>
    <w:rsid w:val="009D374D"/>
    <w:rsid w:val="009D7FA6"/>
    <w:rsid w:val="009F77C2"/>
    <w:rsid w:val="00A90FCA"/>
    <w:rsid w:val="00AA0164"/>
    <w:rsid w:val="00AF3792"/>
    <w:rsid w:val="00B400B1"/>
    <w:rsid w:val="00B4194A"/>
    <w:rsid w:val="00BD7DCB"/>
    <w:rsid w:val="00BF5C42"/>
    <w:rsid w:val="00C000F2"/>
    <w:rsid w:val="00CD75E4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4194A"/>
    <w:rPr>
      <w:color w:val="808080"/>
    </w:rPr>
  </w:style>
  <w:style w:type="paragraph" w:customStyle="1" w:styleId="F4B5D809A69361448FFCB2A1E93ED2EC">
    <w:name w:val="F4B5D809A69361448FFCB2A1E93ED2EC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E2ABBF2E5A27346B26987AECF9A15F8">
    <w:name w:val="AE2ABBF2E5A27346B26987AECF9A15F8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5B176DBA90D0CB47A1D32906264A2E1F">
    <w:name w:val="5B176DBA90D0CB47A1D32906264A2E1F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B00DA88461A020459470837669C9624E">
    <w:name w:val="B00DA88461A020459470837669C9624E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240A465DDAF6884CBE687EA460966830">
    <w:name w:val="240A465DDAF6884CBE687EA460966830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71FFB71DC7ACB043949C8A2BDE6D8447">
    <w:name w:val="71FFB71DC7ACB043949C8A2BDE6D8447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9F03C1EB3F8A7847A062FF9DD55FDEA1">
    <w:name w:val="9F03C1EB3F8A7847A062FF9DD55FDEA1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93997263F626E54299FAB390EC5E72E6">
    <w:name w:val="93997263F626E54299FAB390EC5E72E6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6C66EBFB182F9D43BAD42A83E0120A59">
    <w:name w:val="6C66EBFB182F9D43BAD42A83E0120A59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A8FFECE0A52DE140BD6C0687B960CFED">
    <w:name w:val="A8FFECE0A52DE140BD6C0687B960CFED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31C1E4785AFB98469E47242DD61007A0">
    <w:name w:val="31C1E4785AFB98469E47242DD61007A0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95710517DE55C84D886E1812C354A999">
    <w:name w:val="95710517DE55C84D886E1812C354A999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1A4A290FF19DC64CBD05128774DF200C">
    <w:name w:val="1A4A290FF19DC64CBD05128774DF200C"/>
    <w:rsid w:val="00B4194A"/>
    <w:pPr>
      <w:spacing w:after="0" w:line="240" w:lineRule="auto"/>
    </w:pPr>
    <w:rPr>
      <w:sz w:val="24"/>
      <w:szCs w:val="24"/>
      <w:lang w:val="it-IT" w:eastAsia="it-IT"/>
    </w:rPr>
  </w:style>
  <w:style w:type="paragraph" w:customStyle="1" w:styleId="60EC2FA99CB1C74B8471216339A61A7E">
    <w:name w:val="60EC2FA99CB1C74B8471216339A61A7E"/>
    <w:rsid w:val="00B4194A"/>
    <w:pPr>
      <w:spacing w:after="0" w:line="240" w:lineRule="auto"/>
    </w:pPr>
    <w:rPr>
      <w:sz w:val="24"/>
      <w:szCs w:val="24"/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1641</Words>
  <Characters>9354</Characters>
  <Application>Microsoft Office Word</Application>
  <DocSecurity>0</DocSecurity>
  <Lines>77</Lines>
  <Paragraphs>21</Paragraphs>
  <ScaleCrop>false</ScaleCrop>
  <Company>Consorzio dei Comuni Trentini</Company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Paola</dc:creator>
  <dc:description/>
  <cp:lastModifiedBy>Archivio PEC</cp:lastModifiedBy>
  <cp:revision>8</cp:revision>
  <cp:lastPrinted>2020-11-25T13:57:00Z</cp:lastPrinted>
  <dcterms:created xsi:type="dcterms:W3CDTF">2022-11-09T10:14:00Z</dcterms:created>
  <dcterms:modified xsi:type="dcterms:W3CDTF">2022-12-07T06:56:00Z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